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FD" w:rsidRDefault="00AD19FD" w:rsidP="00AD19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В Е С Т К </w:t>
      </w:r>
      <w:proofErr w:type="gramStart"/>
      <w:r>
        <w:rPr>
          <w:rFonts w:ascii="Times New Roman" w:hAnsi="Times New Roman"/>
          <w:b/>
          <w:sz w:val="28"/>
          <w:szCs w:val="28"/>
        </w:rPr>
        <w:t>А  Д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 Я</w:t>
      </w:r>
    </w:p>
    <w:p w:rsidR="00AD19FD" w:rsidRDefault="00AD19FD" w:rsidP="00AD19F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публичных слушаний о </w:t>
      </w:r>
      <w:proofErr w:type="gramStart"/>
      <w:r>
        <w:rPr>
          <w:rFonts w:ascii="Times New Roman" w:hAnsi="Times New Roman"/>
          <w:b/>
          <w:sz w:val="26"/>
          <w:szCs w:val="26"/>
        </w:rPr>
        <w:t>принятии  проекта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«Правил землепользования и застройки части территории муниципального образования </w:t>
      </w:r>
      <w:proofErr w:type="spellStart"/>
      <w:r>
        <w:rPr>
          <w:rFonts w:ascii="Times New Roman" w:hAnsi="Times New Roman"/>
          <w:b/>
          <w:sz w:val="26"/>
          <w:szCs w:val="26"/>
        </w:rPr>
        <w:t>Тягунский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/>
          <w:b/>
          <w:sz w:val="26"/>
          <w:szCs w:val="26"/>
        </w:rPr>
        <w:t>Заринского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Алтайского края» </w:t>
      </w:r>
    </w:p>
    <w:p w:rsidR="00AD19FD" w:rsidRDefault="00AD19FD" w:rsidP="00AD19FD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Здание администрации сельсовета</w:t>
      </w:r>
    </w:p>
    <w:p w:rsidR="00AD19FD" w:rsidRDefault="00AD19FD" w:rsidP="00AD19FD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20. 04.2022     14.00</w:t>
      </w:r>
    </w:p>
    <w:p w:rsidR="00AD19FD" w:rsidRDefault="00AD19FD" w:rsidP="00AD19FD">
      <w:pPr>
        <w:jc w:val="right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jc w:val="right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  проекте</w:t>
      </w:r>
      <w:proofErr w:type="gramEnd"/>
      <w:r>
        <w:rPr>
          <w:rFonts w:ascii="Times New Roman" w:hAnsi="Times New Roman"/>
          <w:sz w:val="26"/>
          <w:szCs w:val="26"/>
        </w:rPr>
        <w:t xml:space="preserve"> «Правил землепользования и застройки части территории муниципального образования  </w:t>
      </w:r>
      <w:proofErr w:type="spellStart"/>
      <w:r>
        <w:rPr>
          <w:rFonts w:ascii="Times New Roman" w:hAnsi="Times New Roman"/>
          <w:sz w:val="26"/>
          <w:szCs w:val="26"/>
        </w:rPr>
        <w:t>Тягунский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/>
          <w:sz w:val="26"/>
          <w:szCs w:val="26"/>
        </w:rPr>
        <w:t>Заринского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Алтайского края».</w:t>
      </w:r>
    </w:p>
    <w:p w:rsidR="00AD19FD" w:rsidRDefault="00AD19FD" w:rsidP="00AD19FD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Докладчик – исполняющий полномочия главы </w:t>
      </w:r>
      <w:proofErr w:type="spellStart"/>
      <w:r>
        <w:rPr>
          <w:rFonts w:ascii="Times New Roman" w:hAnsi="Times New Roman"/>
          <w:sz w:val="26"/>
          <w:szCs w:val="26"/>
        </w:rPr>
        <w:t>Тягунского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Е.М. Иконникова.</w:t>
      </w:r>
    </w:p>
    <w:p w:rsidR="00AD19FD" w:rsidRDefault="00AD19FD" w:rsidP="00AD19FD">
      <w:pPr>
        <w:pStyle w:val="a3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Подведение итогов публичных слушаний.</w:t>
      </w:r>
    </w:p>
    <w:p w:rsidR="00AD19FD" w:rsidRDefault="00AD19FD" w:rsidP="00AD19FD">
      <w:pPr>
        <w:pStyle w:val="a3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tabs>
          <w:tab w:val="left" w:pos="735"/>
        </w:tabs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ab/>
      </w: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19FD" w:rsidRPr="002B02E6" w:rsidRDefault="00AD19FD" w:rsidP="00AD19F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D19FD" w:rsidRPr="002B02E6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2905" w:rsidRPr="00E92905" w:rsidRDefault="00E92905" w:rsidP="00E929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6"/>
          <w:szCs w:val="26"/>
          <w:lang w:eastAsia="ru-RU"/>
        </w:rPr>
      </w:pPr>
      <w:r w:rsidRPr="00E92905">
        <w:rPr>
          <w:rFonts w:ascii="Times New Roman" w:eastAsia="Lucida Sans Unicode" w:hAnsi="Times New Roman"/>
          <w:b/>
          <w:kern w:val="1"/>
          <w:sz w:val="26"/>
          <w:szCs w:val="26"/>
          <w:lang w:eastAsia="ru-RU"/>
        </w:rPr>
        <w:lastRenderedPageBreak/>
        <w:t xml:space="preserve">ПРОТОКОЛ ПУБЛИЧНЫХ СЛУШАНИЙ </w:t>
      </w:r>
      <w:r w:rsidRPr="00E92905">
        <w:rPr>
          <w:rFonts w:ascii="Times New Roman" w:eastAsia="Lucida Sans Unicode" w:hAnsi="Times New Roman"/>
          <w:b/>
          <w:kern w:val="1"/>
          <w:sz w:val="26"/>
          <w:szCs w:val="26"/>
          <w:lang w:eastAsia="ru-RU"/>
        </w:rPr>
        <w:br/>
        <w:t xml:space="preserve">ИЗМЕНЕНИЯ В  «ПРАВИЛА ЗЕМЛЕПОЛЬЗОВАНИЯ И ЗАСТРОЙКИ ЧАСТИ ТЕРРИТОРИИ МУНИЦИПАЛЬНОГО ОБРАЗОВАНИЯ </w:t>
      </w:r>
    </w:p>
    <w:p w:rsidR="00AD19FD" w:rsidRPr="00E92905" w:rsidRDefault="00AD19FD" w:rsidP="00E92905">
      <w:pPr>
        <w:spacing w:after="0" w:line="240" w:lineRule="auto"/>
        <w:jc w:val="center"/>
        <w:rPr>
          <w:rFonts w:ascii="Arial" w:eastAsia="Times New Roman" w:hAnsi="Arial" w:cs="Arial"/>
          <w:b/>
          <w:spacing w:val="84"/>
          <w:sz w:val="36"/>
          <w:szCs w:val="36"/>
          <w:lang w:eastAsia="ru-RU"/>
        </w:rPr>
      </w:pPr>
      <w:r w:rsidRPr="002B02E6">
        <w:rPr>
          <w:rFonts w:ascii="Arial" w:eastAsia="Times New Roman" w:hAnsi="Arial" w:cs="Arial"/>
          <w:b/>
          <w:spacing w:val="84"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Тягунский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/>
          <w:b/>
          <w:sz w:val="26"/>
          <w:szCs w:val="26"/>
        </w:rPr>
        <w:t>Заринского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Алтайского края».</w:t>
      </w:r>
    </w:p>
    <w:p w:rsidR="00AD19FD" w:rsidRPr="002B02E6" w:rsidRDefault="00AD19FD" w:rsidP="00AD19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AD19FD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20.04.2022</w:t>
      </w: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>Тягун</w:t>
      </w:r>
      <w:proofErr w:type="spellEnd"/>
    </w:p>
    <w:p w:rsidR="00AD19FD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Здание администрации сельсовета</w:t>
      </w:r>
    </w:p>
    <w:p w:rsidR="00AD19FD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14.00 часов</w:t>
      </w:r>
    </w:p>
    <w:p w:rsidR="00AD19FD" w:rsidRPr="002B02E6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9FD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Присутствовало – 45 человек</w:t>
      </w:r>
    </w:p>
    <w:p w:rsidR="00AD19FD" w:rsidRPr="002B02E6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9FD" w:rsidRPr="002B02E6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Председатель публичных слушаний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Иконникова Е.М.</w:t>
      </w:r>
      <w:r w:rsidR="00E9290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председатель оргкомитета по </w:t>
      </w: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проведению публичных слушаний,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 полномочия главы</w:t>
      </w: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>Тягунского</w:t>
      </w:r>
      <w:proofErr w:type="spellEnd"/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AD19FD" w:rsidRPr="002B02E6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Секретарь публичных слушаний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Краснова Т.В.</w:t>
      </w:r>
      <w:r w:rsidR="00E9290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Тягунского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19FD" w:rsidRPr="00416CA6" w:rsidRDefault="00AD19FD" w:rsidP="00AD19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2E6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D19FD" w:rsidRPr="00416CA6" w:rsidRDefault="00AD19FD" w:rsidP="00AD19FD">
      <w:pPr>
        <w:tabs>
          <w:tab w:val="left" w:pos="3795"/>
        </w:tabs>
        <w:jc w:val="center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>ПОВЕСТКА ДНЯ ПУБЛИЧНЫХ СЛУШАНИЙ:</w:t>
      </w:r>
    </w:p>
    <w:p w:rsidR="00AD19FD" w:rsidRDefault="00E92905" w:rsidP="00AD19FD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Внесение изменений в «Правила землепользования и застройки части территории муниципального образования </w:t>
      </w:r>
      <w:proofErr w:type="spellStart"/>
      <w:r w:rsidR="00AD19FD" w:rsidRPr="00416CA6">
        <w:rPr>
          <w:rFonts w:ascii="Times New Roman" w:hAnsi="Times New Roman"/>
          <w:sz w:val="28"/>
          <w:szCs w:val="28"/>
        </w:rPr>
        <w:t>Тягунский</w:t>
      </w:r>
      <w:proofErr w:type="spellEnd"/>
      <w:r w:rsidR="00AD19FD" w:rsidRPr="00416CA6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AD19FD" w:rsidRPr="00416CA6">
        <w:rPr>
          <w:rFonts w:ascii="Times New Roman" w:hAnsi="Times New Roman"/>
          <w:sz w:val="28"/>
          <w:szCs w:val="28"/>
        </w:rPr>
        <w:t>Заринского</w:t>
      </w:r>
      <w:proofErr w:type="spellEnd"/>
      <w:r w:rsidR="00AD19FD" w:rsidRPr="00416CA6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AD19FD">
        <w:rPr>
          <w:rFonts w:ascii="Times New Roman" w:hAnsi="Times New Roman"/>
          <w:sz w:val="28"/>
          <w:szCs w:val="28"/>
        </w:rPr>
        <w:t>»</w:t>
      </w:r>
      <w:r w:rsidR="00AD19FD" w:rsidRPr="00416CA6">
        <w:rPr>
          <w:rFonts w:ascii="Times New Roman" w:hAnsi="Times New Roman"/>
          <w:sz w:val="28"/>
          <w:szCs w:val="28"/>
        </w:rPr>
        <w:t>.</w:t>
      </w:r>
    </w:p>
    <w:p w:rsidR="00AD19FD" w:rsidRPr="00416CA6" w:rsidRDefault="00AD19FD" w:rsidP="00AD19FD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  Докладчик – </w:t>
      </w:r>
      <w:r>
        <w:rPr>
          <w:rFonts w:ascii="Times New Roman" w:hAnsi="Times New Roman"/>
          <w:sz w:val="28"/>
          <w:szCs w:val="28"/>
        </w:rPr>
        <w:t xml:space="preserve">исполняющий полномочия главы </w:t>
      </w:r>
      <w:proofErr w:type="spellStart"/>
      <w:r>
        <w:rPr>
          <w:rFonts w:ascii="Times New Roman" w:hAnsi="Times New Roman"/>
          <w:sz w:val="28"/>
          <w:szCs w:val="28"/>
        </w:rPr>
        <w:t>Тягунского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Иконникова Е.М.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        Повестка дня публичных слушаний утверждается единогласно.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Регламент публичных слушаний: время для доклада по вопросу повестки дня публичных слушаний 30 минут. 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        Регламент публичных слушаний утверждается единогласно</w:t>
      </w:r>
    </w:p>
    <w:p w:rsidR="00E92905" w:rsidRDefault="00E92905" w:rsidP="00E92905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 О</w:t>
      </w:r>
      <w:r w:rsidR="00AD19FD" w:rsidRPr="00E929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несение изменений в «Правила землепользования и застройки части территории муниципального образования </w:t>
      </w:r>
      <w:proofErr w:type="spellStart"/>
      <w:r w:rsidRPr="00416CA6">
        <w:rPr>
          <w:rFonts w:ascii="Times New Roman" w:hAnsi="Times New Roman"/>
          <w:sz w:val="28"/>
          <w:szCs w:val="28"/>
        </w:rPr>
        <w:t>Тягунский</w:t>
      </w:r>
      <w:proofErr w:type="spellEnd"/>
      <w:r w:rsidRPr="00416CA6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416CA6">
        <w:rPr>
          <w:rFonts w:ascii="Times New Roman" w:hAnsi="Times New Roman"/>
          <w:sz w:val="28"/>
          <w:szCs w:val="28"/>
        </w:rPr>
        <w:t>Заринского</w:t>
      </w:r>
      <w:proofErr w:type="spellEnd"/>
      <w:r w:rsidRPr="00416CA6">
        <w:rPr>
          <w:rFonts w:ascii="Times New Roman" w:hAnsi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/>
          <w:sz w:val="28"/>
          <w:szCs w:val="28"/>
        </w:rPr>
        <w:t>»</w:t>
      </w:r>
      <w:r w:rsidRPr="00416CA6">
        <w:rPr>
          <w:rFonts w:ascii="Times New Roman" w:hAnsi="Times New Roman"/>
          <w:sz w:val="28"/>
          <w:szCs w:val="28"/>
        </w:rPr>
        <w:t>.</w:t>
      </w:r>
    </w:p>
    <w:p w:rsidR="00AD19FD" w:rsidRPr="00E92905" w:rsidRDefault="00AD19FD" w:rsidP="00D5176E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92905">
        <w:rPr>
          <w:rFonts w:ascii="Times New Roman" w:hAnsi="Times New Roman"/>
          <w:sz w:val="28"/>
          <w:szCs w:val="28"/>
        </w:rPr>
        <w:t xml:space="preserve">Докладчик – исполняющий полномочия главы </w:t>
      </w:r>
      <w:proofErr w:type="spellStart"/>
      <w:r w:rsidRPr="00E92905">
        <w:rPr>
          <w:rFonts w:ascii="Times New Roman" w:hAnsi="Times New Roman"/>
          <w:sz w:val="28"/>
          <w:szCs w:val="28"/>
        </w:rPr>
        <w:t>Тягунского</w:t>
      </w:r>
      <w:proofErr w:type="spellEnd"/>
      <w:r w:rsidRPr="00E92905">
        <w:rPr>
          <w:rFonts w:ascii="Times New Roman" w:hAnsi="Times New Roman"/>
          <w:sz w:val="28"/>
          <w:szCs w:val="28"/>
        </w:rPr>
        <w:t xml:space="preserve"> сельсовета Е.М. Иконникова.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>ВОПРОС: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Гордымов</w:t>
      </w:r>
      <w:proofErr w:type="spellEnd"/>
      <w:r>
        <w:rPr>
          <w:rFonts w:ascii="Times New Roman" w:hAnsi="Times New Roman"/>
          <w:sz w:val="28"/>
          <w:szCs w:val="28"/>
        </w:rPr>
        <w:t xml:space="preserve"> Н.П.- индивидуальный предприниматель: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>- Для чего нужны эти Правила?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Ответ: </w:t>
      </w:r>
    </w:p>
    <w:p w:rsidR="00AD19FD" w:rsidRPr="00416CA6" w:rsidRDefault="00AD19FD" w:rsidP="00AD19FD">
      <w:pPr>
        <w:pStyle w:val="a3"/>
        <w:tabs>
          <w:tab w:val="left" w:pos="379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-Настоящие Правила в соответствии с Градостроительным кодексом Российской Федерации, законом Алтайского края «О градостроительной деятельности на территории Алтайского края», вводят систему </w:t>
      </w:r>
      <w:r w:rsidRPr="00416CA6">
        <w:rPr>
          <w:rFonts w:ascii="Times New Roman" w:hAnsi="Times New Roman"/>
          <w:sz w:val="28"/>
          <w:szCs w:val="28"/>
        </w:rPr>
        <w:lastRenderedPageBreak/>
        <w:t xml:space="preserve">регулирования землепользования и застройки, которая основана на функциональном зонировании территории МО </w:t>
      </w:r>
      <w:proofErr w:type="spellStart"/>
      <w:r w:rsidRPr="00416CA6">
        <w:rPr>
          <w:rFonts w:ascii="Times New Roman" w:hAnsi="Times New Roman"/>
          <w:sz w:val="28"/>
          <w:szCs w:val="28"/>
        </w:rPr>
        <w:t>Тягунский</w:t>
      </w:r>
      <w:proofErr w:type="spellEnd"/>
      <w:r w:rsidRPr="00416CA6">
        <w:rPr>
          <w:rFonts w:ascii="Times New Roman" w:hAnsi="Times New Roman"/>
          <w:sz w:val="28"/>
          <w:szCs w:val="28"/>
        </w:rPr>
        <w:t xml:space="preserve"> сельсовет, установлении градостроительных регламентов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CA6">
        <w:rPr>
          <w:rFonts w:ascii="Times New Roman" w:hAnsi="Times New Roman"/>
          <w:sz w:val="28"/>
          <w:szCs w:val="28"/>
        </w:rPr>
        <w:t>- ограничений использования территории.</w:t>
      </w:r>
    </w:p>
    <w:p w:rsidR="00E92905" w:rsidRPr="00E92905" w:rsidRDefault="00AD19FD" w:rsidP="00E92905">
      <w:pPr>
        <w:ind w:firstLine="708"/>
        <w:jc w:val="both"/>
        <w:rPr>
          <w:rFonts w:ascii="Times New Roman" w:eastAsia="Lucida Sans Unicode" w:hAnsi="Times New Roman"/>
          <w:kern w:val="1"/>
          <w:sz w:val="26"/>
          <w:szCs w:val="26"/>
          <w:lang w:eastAsia="ru-RU"/>
        </w:rPr>
      </w:pPr>
      <w:r w:rsidRPr="00416CA6">
        <w:rPr>
          <w:rFonts w:ascii="Times New Roman" w:hAnsi="Times New Roman"/>
          <w:sz w:val="28"/>
          <w:szCs w:val="28"/>
        </w:rPr>
        <w:t xml:space="preserve">РЕШИЛИ: </w:t>
      </w:r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По результатам публичных слушаний исполняющему обязанности главы </w:t>
      </w:r>
      <w:proofErr w:type="spellStart"/>
      <w:r w:rsid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сельсовета было рекомендовано принять решение о согласии с внесением изменений в «Правила землепользования и застройки части территории муниципального образования </w:t>
      </w:r>
      <w:proofErr w:type="spellStart"/>
      <w:r w:rsid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Тягунский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 Алтайского края» и направлении его в Собрание депутатов </w:t>
      </w:r>
      <w:proofErr w:type="spellStart"/>
      <w:r w:rsid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сельсовета </w:t>
      </w:r>
      <w:proofErr w:type="spellStart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 Алтайского края для утверждения.</w:t>
      </w:r>
      <w:r w:rsidR="00E92905" w:rsidRPr="00E92905">
        <w:rPr>
          <w:rFonts w:ascii="Times New Roman" w:eastAsia="Lucida Sans Unicode" w:hAnsi="Times New Roman"/>
          <w:color w:val="FF0000"/>
          <w:kern w:val="1"/>
          <w:sz w:val="26"/>
          <w:szCs w:val="26"/>
          <w:lang w:eastAsia="ru-RU"/>
        </w:rPr>
        <w:t xml:space="preserve"> </w:t>
      </w:r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Настоящий протокол (за исключением приложения) подлежит обнародованию и размещению на официальном сайте Администрации </w:t>
      </w:r>
      <w:proofErr w:type="spellStart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района.</w:t>
      </w:r>
    </w:p>
    <w:p w:rsidR="00E92905" w:rsidRDefault="00E92905" w:rsidP="00AD19FD">
      <w:pPr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Председатель оргкомитета                                                   </w:t>
      </w:r>
      <w:r>
        <w:rPr>
          <w:rFonts w:ascii="Times New Roman" w:hAnsi="Times New Roman"/>
          <w:sz w:val="28"/>
          <w:szCs w:val="28"/>
        </w:rPr>
        <w:t>Е.М. Иконникова</w:t>
      </w:r>
    </w:p>
    <w:p w:rsidR="00AD19FD" w:rsidRPr="00416CA6" w:rsidRDefault="00AD19FD" w:rsidP="00AD19FD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 Секретарь оргкомитета                                                         </w:t>
      </w:r>
      <w:r>
        <w:rPr>
          <w:rFonts w:ascii="Times New Roman" w:hAnsi="Times New Roman"/>
          <w:sz w:val="28"/>
          <w:szCs w:val="28"/>
        </w:rPr>
        <w:t>Т.В. Краснова</w:t>
      </w:r>
    </w:p>
    <w:p w:rsidR="00AD19FD" w:rsidRPr="00416CA6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</w:rPr>
      </w:pPr>
    </w:p>
    <w:p w:rsidR="00E92905" w:rsidRDefault="00E92905" w:rsidP="00AD19FD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</w:rPr>
      </w:pPr>
    </w:p>
    <w:p w:rsidR="00AD19FD" w:rsidRPr="00E40B6E" w:rsidRDefault="00AD19FD" w:rsidP="00AD19FD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159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lastRenderedPageBreak/>
        <w:t xml:space="preserve">                        РЕКОМЕНДАЦИИ</w:t>
      </w:r>
    </w:p>
    <w:p w:rsidR="00AD19FD" w:rsidRPr="00416CA6" w:rsidRDefault="00AD19FD" w:rsidP="00AD19FD">
      <w:pPr>
        <w:pStyle w:val="a3"/>
        <w:tabs>
          <w:tab w:val="left" w:pos="3402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jc w:val="center"/>
        <w:rPr>
          <w:rFonts w:ascii="Times New Roman" w:hAnsi="Times New Roman"/>
          <w:b/>
          <w:sz w:val="28"/>
          <w:szCs w:val="28"/>
        </w:rPr>
      </w:pPr>
      <w:r w:rsidRPr="00416CA6">
        <w:rPr>
          <w:rFonts w:ascii="Times New Roman" w:hAnsi="Times New Roman"/>
          <w:b/>
          <w:sz w:val="28"/>
          <w:szCs w:val="28"/>
        </w:rPr>
        <w:t xml:space="preserve">участников публичных слушаний о </w:t>
      </w:r>
      <w:proofErr w:type="gramStart"/>
      <w:r w:rsidRPr="00416CA6">
        <w:rPr>
          <w:rFonts w:ascii="Times New Roman" w:hAnsi="Times New Roman"/>
          <w:b/>
          <w:sz w:val="28"/>
          <w:szCs w:val="28"/>
        </w:rPr>
        <w:t>принятии  проекта</w:t>
      </w:r>
      <w:proofErr w:type="gramEnd"/>
      <w:r w:rsidRPr="00416CA6">
        <w:rPr>
          <w:rFonts w:ascii="Times New Roman" w:hAnsi="Times New Roman"/>
          <w:b/>
          <w:sz w:val="28"/>
          <w:szCs w:val="28"/>
        </w:rPr>
        <w:t xml:space="preserve"> «Правила землепользования и застройки</w:t>
      </w:r>
      <w:r>
        <w:rPr>
          <w:rFonts w:ascii="Times New Roman" w:hAnsi="Times New Roman"/>
          <w:b/>
          <w:sz w:val="28"/>
          <w:szCs w:val="28"/>
        </w:rPr>
        <w:t xml:space="preserve"> части территории</w:t>
      </w:r>
      <w:r w:rsidRPr="00416CA6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Pr="00416CA6">
        <w:rPr>
          <w:rFonts w:ascii="Times New Roman" w:hAnsi="Times New Roman"/>
          <w:b/>
          <w:sz w:val="28"/>
          <w:szCs w:val="28"/>
        </w:rPr>
        <w:t>Тягунский</w:t>
      </w:r>
      <w:proofErr w:type="spellEnd"/>
      <w:r w:rsidRPr="00416CA6">
        <w:rPr>
          <w:rFonts w:ascii="Times New Roman" w:hAnsi="Times New Roman"/>
          <w:b/>
          <w:sz w:val="28"/>
          <w:szCs w:val="28"/>
        </w:rPr>
        <w:t xml:space="preserve"> сельсовет </w:t>
      </w:r>
      <w:proofErr w:type="spellStart"/>
      <w:r w:rsidRPr="00416CA6">
        <w:rPr>
          <w:rFonts w:ascii="Times New Roman" w:hAnsi="Times New Roman"/>
          <w:b/>
          <w:sz w:val="28"/>
          <w:szCs w:val="28"/>
        </w:rPr>
        <w:t>Заринского</w:t>
      </w:r>
      <w:proofErr w:type="spellEnd"/>
      <w:r w:rsidRPr="00416CA6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  <w:r>
        <w:rPr>
          <w:rFonts w:ascii="Times New Roman" w:hAnsi="Times New Roman"/>
          <w:b/>
          <w:sz w:val="28"/>
          <w:szCs w:val="28"/>
        </w:rPr>
        <w:t>»</w:t>
      </w:r>
      <w:r w:rsidRPr="00416CA6">
        <w:rPr>
          <w:rFonts w:ascii="Times New Roman" w:hAnsi="Times New Roman"/>
          <w:b/>
          <w:sz w:val="28"/>
          <w:szCs w:val="28"/>
        </w:rPr>
        <w:t>.</w:t>
      </w: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20.04.2022</w:t>
      </w:r>
      <w:r w:rsidRPr="00416C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416CA6">
        <w:rPr>
          <w:rFonts w:ascii="Times New Roman" w:hAnsi="Times New Roman"/>
          <w:sz w:val="28"/>
          <w:szCs w:val="28"/>
        </w:rPr>
        <w:t xml:space="preserve"> ст. </w:t>
      </w:r>
      <w:proofErr w:type="spellStart"/>
      <w:r>
        <w:rPr>
          <w:rFonts w:ascii="Times New Roman" w:hAnsi="Times New Roman"/>
          <w:sz w:val="28"/>
          <w:szCs w:val="28"/>
        </w:rPr>
        <w:t>Тягун</w:t>
      </w:r>
      <w:proofErr w:type="spellEnd"/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      </w:t>
      </w:r>
      <w:r w:rsidR="00E92905">
        <w:rPr>
          <w:rFonts w:ascii="Times New Roman" w:hAnsi="Times New Roman"/>
          <w:sz w:val="28"/>
          <w:szCs w:val="28"/>
        </w:rPr>
        <w:t xml:space="preserve"> Участники публичных слушаний о принятии</w:t>
      </w:r>
      <w:r w:rsidRPr="00416CA6">
        <w:rPr>
          <w:rFonts w:ascii="Times New Roman" w:hAnsi="Times New Roman"/>
          <w:sz w:val="28"/>
          <w:szCs w:val="28"/>
        </w:rPr>
        <w:t xml:space="preserve"> </w:t>
      </w:r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изменений в «Правила землепользования и застройки части территории муниципального образования </w:t>
      </w:r>
      <w:proofErr w:type="spellStart"/>
      <w:r w:rsid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Тягунский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 Алтайского края» </w:t>
      </w:r>
      <w:r w:rsidRPr="00416CA6">
        <w:rPr>
          <w:rFonts w:ascii="Times New Roman" w:hAnsi="Times New Roman"/>
          <w:sz w:val="28"/>
          <w:szCs w:val="28"/>
        </w:rPr>
        <w:t xml:space="preserve">обсудив данный </w:t>
      </w:r>
      <w:proofErr w:type="gramStart"/>
      <w:r w:rsidRPr="00416CA6">
        <w:rPr>
          <w:rFonts w:ascii="Times New Roman" w:hAnsi="Times New Roman"/>
          <w:sz w:val="28"/>
          <w:szCs w:val="28"/>
        </w:rPr>
        <w:t>проект  единогласно</w:t>
      </w:r>
      <w:proofErr w:type="gramEnd"/>
      <w:r w:rsidRPr="00416CA6">
        <w:rPr>
          <w:rFonts w:ascii="Times New Roman" w:hAnsi="Times New Roman"/>
          <w:sz w:val="28"/>
          <w:szCs w:val="28"/>
        </w:rPr>
        <w:t xml:space="preserve"> одобрили предложения участников публичных слушаний  в следующей редакции:</w:t>
      </w: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      Участники публичных слушаний единогласно приняли решение рекомендовать Совету депутатов </w:t>
      </w:r>
      <w:proofErr w:type="spellStart"/>
      <w:r w:rsidRPr="00416CA6">
        <w:rPr>
          <w:rFonts w:ascii="Times New Roman" w:hAnsi="Times New Roman"/>
          <w:sz w:val="28"/>
          <w:szCs w:val="28"/>
        </w:rPr>
        <w:t>Тягунского</w:t>
      </w:r>
      <w:proofErr w:type="spellEnd"/>
      <w:r w:rsidRPr="00416CA6">
        <w:rPr>
          <w:rFonts w:ascii="Times New Roman" w:hAnsi="Times New Roman"/>
          <w:sz w:val="28"/>
          <w:szCs w:val="28"/>
        </w:rPr>
        <w:t xml:space="preserve"> сельсовета принять и утвердить </w:t>
      </w:r>
      <w:r w:rsid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внесенные изменения</w:t>
      </w:r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в «Правила землепользования и застройки части территории муниципального образования </w:t>
      </w:r>
      <w:proofErr w:type="spellStart"/>
      <w:r w:rsid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Тягунский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E92905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 Алтайского края»</w:t>
      </w:r>
      <w:r w:rsidRPr="00416CA6">
        <w:rPr>
          <w:rFonts w:ascii="Times New Roman" w:hAnsi="Times New Roman"/>
          <w:sz w:val="28"/>
          <w:szCs w:val="28"/>
        </w:rPr>
        <w:t>,</w:t>
      </w:r>
      <w:r w:rsidR="00E92905">
        <w:rPr>
          <w:rFonts w:ascii="Times New Roman" w:hAnsi="Times New Roman"/>
          <w:sz w:val="28"/>
          <w:szCs w:val="28"/>
        </w:rPr>
        <w:t xml:space="preserve"> одобренные</w:t>
      </w:r>
      <w:r w:rsidRPr="00416CA6">
        <w:rPr>
          <w:rFonts w:ascii="Times New Roman" w:hAnsi="Times New Roman"/>
          <w:sz w:val="28"/>
          <w:szCs w:val="28"/>
        </w:rPr>
        <w:t xml:space="preserve"> ими в результате проведения публичных слушаний.</w:t>
      </w: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16CA6">
        <w:rPr>
          <w:rFonts w:ascii="Times New Roman" w:hAnsi="Times New Roman"/>
          <w:sz w:val="28"/>
          <w:szCs w:val="28"/>
        </w:rPr>
        <w:t xml:space="preserve">Председатель публичных слушаний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416CA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Е.М. Иконникова</w:t>
      </w:r>
    </w:p>
    <w:p w:rsidR="00AD19FD" w:rsidRPr="00416CA6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D19FD" w:rsidRPr="00416CA6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8"/>
          <w:szCs w:val="28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E92905" w:rsidRDefault="00E92905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E92905" w:rsidRDefault="00E92905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AD19FD" w:rsidRPr="001D28A7" w:rsidRDefault="00AD19FD" w:rsidP="00AD19FD">
      <w:pPr>
        <w:tabs>
          <w:tab w:val="left" w:pos="3795"/>
        </w:tabs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6521" w:hanging="493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ПРИЛОЖЕНИЕ</w:t>
      </w: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к решению оргкомитета</w:t>
      </w: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от 20.04.2022</w:t>
      </w: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</w:t>
      </w:r>
    </w:p>
    <w:p w:rsidR="00AD19FD" w:rsidRDefault="00AD19FD" w:rsidP="00AD19FD">
      <w:pPr>
        <w:pStyle w:val="a3"/>
        <w:tabs>
          <w:tab w:val="left" w:pos="3795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должностных лиц, приглашенных к участию в публичных слушаниях</w:t>
      </w:r>
    </w:p>
    <w:p w:rsidR="00AD19FD" w:rsidRDefault="00AD19FD" w:rsidP="00AD19FD">
      <w:pPr>
        <w:pStyle w:val="a3"/>
        <w:tabs>
          <w:tab w:val="left" w:pos="3795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качестве экспертов</w:t>
      </w:r>
    </w:p>
    <w:p w:rsidR="00AD19FD" w:rsidRDefault="00AD19FD" w:rsidP="00AD19FD">
      <w:pPr>
        <w:pStyle w:val="a3"/>
        <w:tabs>
          <w:tab w:val="left" w:pos="3795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Тимофеева А.В.- </w:t>
      </w:r>
      <w:proofErr w:type="gramStart"/>
      <w:r>
        <w:rPr>
          <w:rFonts w:ascii="Times New Roman" w:hAnsi="Times New Roman"/>
          <w:sz w:val="26"/>
          <w:szCs w:val="26"/>
        </w:rPr>
        <w:t xml:space="preserve">директор  </w:t>
      </w:r>
      <w:proofErr w:type="spellStart"/>
      <w:r>
        <w:rPr>
          <w:rFonts w:ascii="Times New Roman" w:hAnsi="Times New Roman"/>
          <w:sz w:val="26"/>
          <w:szCs w:val="26"/>
        </w:rPr>
        <w:t>Тягунской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средней школы</w:t>
      </w:r>
    </w:p>
    <w:p w:rsidR="00AD19FD" w:rsidRDefault="00AD19FD" w:rsidP="00AD19FD">
      <w:pPr>
        <w:pStyle w:val="a3"/>
        <w:tabs>
          <w:tab w:val="left" w:pos="3795"/>
        </w:tabs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72643C">
        <w:rPr>
          <w:rFonts w:ascii="Times New Roman" w:hAnsi="Times New Roman"/>
          <w:sz w:val="26"/>
          <w:szCs w:val="26"/>
        </w:rPr>
        <w:t xml:space="preserve">     </w:t>
      </w:r>
      <w:proofErr w:type="spellStart"/>
      <w:r w:rsidR="0072643C">
        <w:rPr>
          <w:rFonts w:ascii="Times New Roman" w:hAnsi="Times New Roman"/>
          <w:sz w:val="26"/>
          <w:szCs w:val="26"/>
        </w:rPr>
        <w:t>Гордымов</w:t>
      </w:r>
      <w:proofErr w:type="spellEnd"/>
      <w:r w:rsidR="0072643C">
        <w:rPr>
          <w:rFonts w:ascii="Times New Roman" w:hAnsi="Times New Roman"/>
          <w:sz w:val="26"/>
          <w:szCs w:val="26"/>
        </w:rPr>
        <w:t xml:space="preserve"> Н.П. – директор ООО «Никос»</w:t>
      </w:r>
    </w:p>
    <w:p w:rsidR="00AD19FD" w:rsidRDefault="00AD19FD" w:rsidP="00AD19FD">
      <w:pPr>
        <w:pStyle w:val="a3"/>
        <w:tabs>
          <w:tab w:val="left" w:pos="3795"/>
        </w:tabs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Крылов В.С.- начальник ж. д. ст. </w:t>
      </w:r>
      <w:proofErr w:type="spellStart"/>
      <w:r>
        <w:rPr>
          <w:rFonts w:ascii="Times New Roman" w:hAnsi="Times New Roman"/>
          <w:sz w:val="26"/>
          <w:szCs w:val="26"/>
        </w:rPr>
        <w:t>Тягун</w:t>
      </w:r>
      <w:proofErr w:type="spellEnd"/>
      <w:r>
        <w:rPr>
          <w:rFonts w:ascii="Times New Roman" w:hAnsi="Times New Roman"/>
          <w:sz w:val="26"/>
          <w:szCs w:val="26"/>
        </w:rPr>
        <w:tab/>
      </w:r>
    </w:p>
    <w:p w:rsidR="00AD19FD" w:rsidRDefault="00AD19FD" w:rsidP="00AD19FD">
      <w:pPr>
        <w:pStyle w:val="a3"/>
        <w:tabs>
          <w:tab w:val="left" w:pos="3795"/>
        </w:tabs>
        <w:ind w:left="0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795"/>
        </w:tabs>
        <w:ind w:left="159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pStyle w:val="a3"/>
        <w:tabs>
          <w:tab w:val="left" w:pos="3402"/>
        </w:tabs>
        <w:ind w:left="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tabs>
          <w:tab w:val="left" w:pos="3795"/>
        </w:tabs>
        <w:ind w:left="1230"/>
        <w:jc w:val="both"/>
        <w:rPr>
          <w:rFonts w:ascii="Times New Roman" w:hAnsi="Times New Roman"/>
          <w:sz w:val="26"/>
          <w:szCs w:val="26"/>
        </w:rPr>
      </w:pPr>
    </w:p>
    <w:p w:rsidR="00AD19FD" w:rsidRDefault="00AD19FD" w:rsidP="00AD19FD">
      <w:pPr>
        <w:tabs>
          <w:tab w:val="left" w:pos="3795"/>
        </w:tabs>
        <w:rPr>
          <w:rFonts w:ascii="Times New Roman" w:hAnsi="Times New Roman"/>
          <w:sz w:val="26"/>
          <w:szCs w:val="26"/>
        </w:rPr>
      </w:pPr>
    </w:p>
    <w:p w:rsidR="00AD19FD" w:rsidRDefault="00AD19FD" w:rsidP="00AD19FD"/>
    <w:p w:rsidR="00AD19FD" w:rsidRDefault="00AD19FD" w:rsidP="00AD19FD"/>
    <w:p w:rsidR="00853ACE" w:rsidRDefault="00853ACE"/>
    <w:sectPr w:rsidR="00853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64D2"/>
    <w:multiLevelType w:val="hybridMultilevel"/>
    <w:tmpl w:val="2D8EF32E"/>
    <w:lvl w:ilvl="0" w:tplc="EC2AA0C0">
      <w:start w:val="1"/>
      <w:numFmt w:val="decimal"/>
      <w:lvlText w:val="%1."/>
      <w:lvlJc w:val="left"/>
      <w:pPr>
        <w:ind w:left="159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10" w:hanging="360"/>
      </w:pPr>
    </w:lvl>
    <w:lvl w:ilvl="2" w:tplc="0419001B">
      <w:start w:val="1"/>
      <w:numFmt w:val="lowerRoman"/>
      <w:lvlText w:val="%3."/>
      <w:lvlJc w:val="right"/>
      <w:pPr>
        <w:ind w:left="3030" w:hanging="180"/>
      </w:pPr>
    </w:lvl>
    <w:lvl w:ilvl="3" w:tplc="0419000F">
      <w:start w:val="1"/>
      <w:numFmt w:val="decimal"/>
      <w:lvlText w:val="%4."/>
      <w:lvlJc w:val="left"/>
      <w:pPr>
        <w:ind w:left="3750" w:hanging="360"/>
      </w:pPr>
    </w:lvl>
    <w:lvl w:ilvl="4" w:tplc="04190019">
      <w:start w:val="1"/>
      <w:numFmt w:val="lowerLetter"/>
      <w:lvlText w:val="%5."/>
      <w:lvlJc w:val="left"/>
      <w:pPr>
        <w:ind w:left="4470" w:hanging="360"/>
      </w:pPr>
    </w:lvl>
    <w:lvl w:ilvl="5" w:tplc="0419001B">
      <w:start w:val="1"/>
      <w:numFmt w:val="lowerRoman"/>
      <w:lvlText w:val="%6."/>
      <w:lvlJc w:val="right"/>
      <w:pPr>
        <w:ind w:left="5190" w:hanging="180"/>
      </w:pPr>
    </w:lvl>
    <w:lvl w:ilvl="6" w:tplc="0419000F">
      <w:start w:val="1"/>
      <w:numFmt w:val="decimal"/>
      <w:lvlText w:val="%7."/>
      <w:lvlJc w:val="left"/>
      <w:pPr>
        <w:ind w:left="5910" w:hanging="360"/>
      </w:pPr>
    </w:lvl>
    <w:lvl w:ilvl="7" w:tplc="04190019">
      <w:start w:val="1"/>
      <w:numFmt w:val="lowerLetter"/>
      <w:lvlText w:val="%8."/>
      <w:lvlJc w:val="left"/>
      <w:pPr>
        <w:ind w:left="6630" w:hanging="360"/>
      </w:pPr>
    </w:lvl>
    <w:lvl w:ilvl="8" w:tplc="0419001B">
      <w:start w:val="1"/>
      <w:numFmt w:val="lowerRoman"/>
      <w:lvlText w:val="%9."/>
      <w:lvlJc w:val="right"/>
      <w:pPr>
        <w:ind w:left="7350" w:hanging="180"/>
      </w:pPr>
    </w:lvl>
  </w:abstractNum>
  <w:abstractNum w:abstractNumId="1" w15:restartNumberingAfterBreak="0">
    <w:nsid w:val="70774D64"/>
    <w:multiLevelType w:val="hybridMultilevel"/>
    <w:tmpl w:val="20746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FD"/>
    <w:rsid w:val="0072643C"/>
    <w:rsid w:val="00853ACE"/>
    <w:rsid w:val="00AD19FD"/>
    <w:rsid w:val="00E9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3ED4"/>
  <w15:docId w15:val="{57BDD85E-3061-48E8-ADC9-FAD9E4DF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9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726</Words>
  <Characters>4143</Characters>
  <Application>Microsoft Office Word</Application>
  <DocSecurity>0</DocSecurity>
  <Lines>34</Lines>
  <Paragraphs>9</Paragraphs>
  <ScaleCrop>false</ScaleCrop>
  <Company>*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Tyagun</dc:creator>
  <cp:lastModifiedBy>Vahonina_NV</cp:lastModifiedBy>
  <cp:revision>4</cp:revision>
  <dcterms:created xsi:type="dcterms:W3CDTF">2022-05-23T09:41:00Z</dcterms:created>
  <dcterms:modified xsi:type="dcterms:W3CDTF">2022-05-25T02:03:00Z</dcterms:modified>
</cp:coreProperties>
</file>