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6D" w:rsidRPr="0044186D" w:rsidRDefault="0044186D" w:rsidP="0044186D">
      <w:pPr>
        <w:pStyle w:val="a3"/>
        <w:rPr>
          <w:sz w:val="25"/>
          <w:szCs w:val="25"/>
        </w:rPr>
      </w:pPr>
      <w:r w:rsidRPr="0044186D">
        <w:rPr>
          <w:noProof/>
          <w:sz w:val="25"/>
          <w:szCs w:val="25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2672715</wp:posOffset>
            </wp:positionH>
            <wp:positionV relativeFrom="paragraph">
              <wp:posOffset>-329565</wp:posOffset>
            </wp:positionV>
            <wp:extent cx="719455" cy="723900"/>
            <wp:effectExtent l="19050" t="0" r="4445" b="0"/>
            <wp:wrapSquare wrapText="bothSides"/>
            <wp:docPr id="4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86D" w:rsidRPr="0044186D" w:rsidRDefault="0044186D" w:rsidP="0044186D">
      <w:pPr>
        <w:pStyle w:val="a3"/>
        <w:jc w:val="left"/>
        <w:rPr>
          <w:sz w:val="25"/>
          <w:szCs w:val="25"/>
        </w:rPr>
      </w:pPr>
    </w:p>
    <w:p w:rsidR="0044186D" w:rsidRPr="0044186D" w:rsidRDefault="0044186D" w:rsidP="0044186D">
      <w:pPr>
        <w:pStyle w:val="a3"/>
        <w:rPr>
          <w:b w:val="0"/>
          <w:sz w:val="25"/>
          <w:szCs w:val="25"/>
        </w:rPr>
      </w:pPr>
    </w:p>
    <w:p w:rsidR="0044186D" w:rsidRPr="00101C02" w:rsidRDefault="00101C02" w:rsidP="00101C02">
      <w:pPr>
        <w:pStyle w:val="a3"/>
        <w:ind w:firstLine="709"/>
        <w:rPr>
          <w:rFonts w:ascii="Arial" w:hAnsi="Arial"/>
          <w:sz w:val="24"/>
          <w:szCs w:val="25"/>
        </w:rPr>
      </w:pPr>
      <w:r w:rsidRPr="00101C02">
        <w:rPr>
          <w:rFonts w:ascii="Arial" w:hAnsi="Arial"/>
          <w:sz w:val="24"/>
          <w:szCs w:val="25"/>
        </w:rPr>
        <w:t>А</w:t>
      </w:r>
      <w:r w:rsidR="0044186D" w:rsidRPr="00101C02">
        <w:rPr>
          <w:rFonts w:ascii="Arial" w:hAnsi="Arial"/>
          <w:sz w:val="24"/>
          <w:szCs w:val="25"/>
        </w:rPr>
        <w:t>ДМИНИСТРАЦИЯ ЗАРИНСКОГО РАЙОНА</w:t>
      </w:r>
    </w:p>
    <w:p w:rsidR="0044186D" w:rsidRPr="00101C02" w:rsidRDefault="0044186D" w:rsidP="00101C02">
      <w:pPr>
        <w:pStyle w:val="a3"/>
        <w:ind w:firstLine="709"/>
        <w:rPr>
          <w:rFonts w:ascii="Arial" w:hAnsi="Arial"/>
          <w:sz w:val="24"/>
          <w:szCs w:val="25"/>
        </w:rPr>
      </w:pPr>
      <w:r w:rsidRPr="00101C02">
        <w:rPr>
          <w:rFonts w:ascii="Arial" w:hAnsi="Arial"/>
          <w:sz w:val="24"/>
          <w:szCs w:val="25"/>
        </w:rPr>
        <w:t>АЛТАЙСКОГО КРАЯ</w:t>
      </w:r>
    </w:p>
    <w:p w:rsidR="0044186D" w:rsidRPr="00101C02" w:rsidRDefault="0044186D" w:rsidP="00101C02">
      <w:pPr>
        <w:pStyle w:val="1"/>
        <w:ind w:firstLine="709"/>
        <w:rPr>
          <w:rFonts w:ascii="Arial" w:hAnsi="Arial"/>
          <w:sz w:val="24"/>
          <w:szCs w:val="25"/>
        </w:rPr>
      </w:pPr>
    </w:p>
    <w:p w:rsidR="0044186D" w:rsidRPr="00101C02" w:rsidRDefault="0044186D" w:rsidP="00101C02">
      <w:pPr>
        <w:pStyle w:val="1"/>
        <w:ind w:firstLine="709"/>
        <w:rPr>
          <w:rFonts w:ascii="Arial" w:hAnsi="Arial"/>
          <w:sz w:val="24"/>
          <w:szCs w:val="25"/>
        </w:rPr>
      </w:pPr>
      <w:r w:rsidRPr="00101C02">
        <w:rPr>
          <w:rFonts w:ascii="Arial" w:hAnsi="Arial"/>
          <w:sz w:val="24"/>
          <w:szCs w:val="25"/>
        </w:rPr>
        <w:t>П О С Т А Н О В Л Е Н И Е</w:t>
      </w:r>
    </w:p>
    <w:p w:rsidR="0044186D" w:rsidRPr="00101C02" w:rsidRDefault="0044186D" w:rsidP="00101C02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24"/>
          <w:szCs w:val="25"/>
        </w:rPr>
      </w:pPr>
    </w:p>
    <w:p w:rsidR="0044186D" w:rsidRPr="00101C02" w:rsidRDefault="0044186D" w:rsidP="00101C02">
      <w:pPr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5"/>
        </w:rPr>
      </w:pPr>
    </w:p>
    <w:p w:rsidR="0044186D" w:rsidRPr="00101C02" w:rsidRDefault="00101C02" w:rsidP="00101C02">
      <w:pPr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5"/>
        </w:rPr>
      </w:pPr>
      <w:r w:rsidRPr="00101C02">
        <w:rPr>
          <w:rFonts w:ascii="Arial" w:hAnsi="Arial" w:cs="Times New Roman"/>
          <w:b/>
          <w:sz w:val="24"/>
          <w:szCs w:val="25"/>
        </w:rPr>
        <w:t xml:space="preserve">        13.04.</w:t>
      </w:r>
      <w:r w:rsidR="0044186D" w:rsidRPr="00101C02">
        <w:rPr>
          <w:rFonts w:ascii="Arial" w:hAnsi="Arial" w:cs="Times New Roman"/>
          <w:b/>
          <w:sz w:val="24"/>
          <w:szCs w:val="25"/>
        </w:rPr>
        <w:t xml:space="preserve">2020                                                                         </w:t>
      </w:r>
      <w:r w:rsidRPr="00101C02">
        <w:rPr>
          <w:rFonts w:ascii="Arial" w:hAnsi="Arial" w:cs="Times New Roman"/>
          <w:b/>
          <w:sz w:val="24"/>
          <w:szCs w:val="25"/>
        </w:rPr>
        <w:t xml:space="preserve">              № 183</w:t>
      </w:r>
      <w:r w:rsidR="0044186D" w:rsidRPr="00101C02">
        <w:rPr>
          <w:rFonts w:ascii="Arial" w:hAnsi="Arial" w:cs="Times New Roman"/>
          <w:b/>
          <w:sz w:val="24"/>
          <w:szCs w:val="25"/>
        </w:rPr>
        <w:t xml:space="preserve">                                                                                                              </w:t>
      </w:r>
    </w:p>
    <w:p w:rsidR="0044186D" w:rsidRPr="00101C02" w:rsidRDefault="0044186D" w:rsidP="00101C02">
      <w:pPr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5"/>
        </w:rPr>
      </w:pPr>
      <w:r w:rsidRPr="00101C02">
        <w:rPr>
          <w:rFonts w:ascii="Arial" w:hAnsi="Arial" w:cs="Times New Roman"/>
          <w:b/>
          <w:sz w:val="24"/>
          <w:szCs w:val="25"/>
        </w:rPr>
        <w:t xml:space="preserve">                              </w:t>
      </w:r>
      <w:r w:rsidR="00101C02">
        <w:rPr>
          <w:rFonts w:ascii="Arial" w:hAnsi="Arial" w:cs="Times New Roman"/>
          <w:b/>
          <w:sz w:val="24"/>
          <w:szCs w:val="25"/>
        </w:rPr>
        <w:t xml:space="preserve">                          </w:t>
      </w:r>
      <w:r w:rsidRPr="00101C02">
        <w:rPr>
          <w:rFonts w:ascii="Arial" w:hAnsi="Arial" w:cs="Times New Roman"/>
          <w:b/>
          <w:sz w:val="24"/>
          <w:szCs w:val="25"/>
        </w:rPr>
        <w:t xml:space="preserve"> г. Заринск                                                                           </w:t>
      </w:r>
    </w:p>
    <w:p w:rsidR="0044186D" w:rsidRPr="00101C02" w:rsidRDefault="0044186D" w:rsidP="00101C02">
      <w:pPr>
        <w:spacing w:after="0" w:line="240" w:lineRule="auto"/>
        <w:ind w:firstLine="709"/>
        <w:jc w:val="both"/>
        <w:rPr>
          <w:rFonts w:ascii="Arial" w:hAnsi="Arial" w:cs="Times New Roman"/>
          <w:b/>
          <w:sz w:val="24"/>
          <w:szCs w:val="25"/>
        </w:rPr>
      </w:pPr>
      <w:r w:rsidRPr="00101C02">
        <w:rPr>
          <w:rFonts w:ascii="Arial" w:hAnsi="Arial" w:cs="Times New Roman"/>
          <w:b/>
          <w:sz w:val="24"/>
          <w:szCs w:val="25"/>
        </w:rPr>
        <w:t xml:space="preserve">                                                                           </w:t>
      </w:r>
    </w:p>
    <w:p w:rsidR="0044186D" w:rsidRPr="00101C02" w:rsidRDefault="0044186D" w:rsidP="00101C02">
      <w:pPr>
        <w:pStyle w:val="a5"/>
        <w:ind w:firstLine="709"/>
        <w:rPr>
          <w:rFonts w:ascii="Arial" w:hAnsi="Arial"/>
          <w:sz w:val="24"/>
          <w:szCs w:val="25"/>
        </w:rPr>
      </w:pPr>
      <w:r w:rsidRPr="00101C02">
        <w:rPr>
          <w:rFonts w:ascii="Arial" w:hAnsi="Arial"/>
          <w:sz w:val="24"/>
          <w:szCs w:val="25"/>
        </w:rPr>
        <w:t xml:space="preserve">                               </w:t>
      </w:r>
    </w:p>
    <w:p w:rsidR="0044186D" w:rsidRPr="00101C02" w:rsidRDefault="0044186D" w:rsidP="00101C02">
      <w:pPr>
        <w:pStyle w:val="50"/>
        <w:widowControl/>
        <w:shd w:val="clear" w:color="auto" w:fill="auto"/>
        <w:spacing w:line="240" w:lineRule="auto"/>
        <w:ind w:firstLine="709"/>
        <w:jc w:val="center"/>
        <w:rPr>
          <w:rFonts w:ascii="Arial" w:hAnsi="Arial"/>
          <w:b/>
          <w:sz w:val="24"/>
          <w:szCs w:val="25"/>
        </w:rPr>
      </w:pPr>
      <w:r w:rsidRPr="00101C02">
        <w:rPr>
          <w:rFonts w:ascii="Arial" w:hAnsi="Arial"/>
          <w:b/>
          <w:sz w:val="24"/>
          <w:szCs w:val="25"/>
        </w:rPr>
        <w:t xml:space="preserve">Об отмене Постановления Администрации </w:t>
      </w:r>
      <w:proofErr w:type="spellStart"/>
      <w:r w:rsidRPr="00101C02">
        <w:rPr>
          <w:rFonts w:ascii="Arial" w:hAnsi="Arial"/>
          <w:b/>
          <w:sz w:val="24"/>
          <w:szCs w:val="25"/>
        </w:rPr>
        <w:t>Заринского</w:t>
      </w:r>
      <w:proofErr w:type="spellEnd"/>
      <w:r w:rsidRPr="00101C02">
        <w:rPr>
          <w:rFonts w:ascii="Arial" w:hAnsi="Arial"/>
          <w:b/>
          <w:sz w:val="24"/>
          <w:szCs w:val="25"/>
        </w:rPr>
        <w:t xml:space="preserve"> района от 27.11.2014 №972 «Об утверждении Правил проверки достоверности и полноты сведений о д</w:t>
      </w:r>
      <w:r w:rsidR="00101C02">
        <w:rPr>
          <w:rFonts w:ascii="Arial" w:hAnsi="Arial"/>
          <w:b/>
          <w:sz w:val="24"/>
          <w:szCs w:val="25"/>
        </w:rPr>
        <w:t xml:space="preserve">оходах, об имуществе </w:t>
      </w:r>
      <w:r w:rsidRPr="00101C02">
        <w:rPr>
          <w:rFonts w:ascii="Arial" w:hAnsi="Arial"/>
          <w:b/>
          <w:sz w:val="24"/>
          <w:szCs w:val="25"/>
        </w:rPr>
        <w:t>и обязательствах</w:t>
      </w:r>
      <w:r w:rsidR="00F16A1D" w:rsidRPr="00101C02">
        <w:rPr>
          <w:rFonts w:ascii="Arial" w:hAnsi="Arial"/>
          <w:b/>
          <w:sz w:val="24"/>
          <w:szCs w:val="25"/>
        </w:rPr>
        <w:t xml:space="preserve"> </w:t>
      </w:r>
      <w:r w:rsidRPr="00101C02">
        <w:rPr>
          <w:rFonts w:ascii="Arial" w:hAnsi="Arial"/>
          <w:b/>
          <w:sz w:val="24"/>
          <w:szCs w:val="25"/>
        </w:rPr>
        <w:t>имущественного характер</w:t>
      </w:r>
      <w:bookmarkStart w:id="0" w:name="_GoBack"/>
      <w:bookmarkEnd w:id="0"/>
      <w:r w:rsidRPr="00101C02">
        <w:rPr>
          <w:rFonts w:ascii="Arial" w:hAnsi="Arial"/>
          <w:b/>
          <w:sz w:val="24"/>
          <w:szCs w:val="25"/>
        </w:rPr>
        <w:t>а, представляемых гражданами, претендующими на замещение должностей руководителей муниципальных учреждений и лицами, замещающими эти должности»</w:t>
      </w:r>
    </w:p>
    <w:p w:rsidR="0044186D" w:rsidRPr="00101C02" w:rsidRDefault="0044186D" w:rsidP="00101C02">
      <w:pPr>
        <w:pStyle w:val="50"/>
        <w:widowControl/>
        <w:shd w:val="clear" w:color="auto" w:fill="auto"/>
        <w:spacing w:line="240" w:lineRule="auto"/>
        <w:ind w:firstLine="709"/>
        <w:rPr>
          <w:rFonts w:ascii="Arial" w:hAnsi="Arial"/>
          <w:sz w:val="24"/>
          <w:szCs w:val="25"/>
        </w:rPr>
      </w:pPr>
    </w:p>
    <w:p w:rsidR="0044186D" w:rsidRPr="00101C02" w:rsidRDefault="0044186D" w:rsidP="00101C02">
      <w:pPr>
        <w:pStyle w:val="50"/>
        <w:widowControl/>
        <w:shd w:val="clear" w:color="auto" w:fill="auto"/>
        <w:spacing w:line="240" w:lineRule="auto"/>
        <w:ind w:firstLine="709"/>
        <w:rPr>
          <w:rFonts w:ascii="Arial" w:hAnsi="Arial"/>
          <w:sz w:val="24"/>
          <w:szCs w:val="25"/>
        </w:rPr>
      </w:pPr>
    </w:p>
    <w:p w:rsidR="0044186D" w:rsidRPr="00101C02" w:rsidRDefault="0044186D" w:rsidP="00101C02">
      <w:pPr>
        <w:pStyle w:val="50"/>
        <w:widowControl/>
        <w:shd w:val="clear" w:color="auto" w:fill="auto"/>
        <w:spacing w:line="240" w:lineRule="auto"/>
        <w:ind w:firstLine="709"/>
        <w:rPr>
          <w:rFonts w:ascii="Arial" w:hAnsi="Arial"/>
          <w:sz w:val="24"/>
          <w:szCs w:val="25"/>
        </w:rPr>
      </w:pPr>
      <w:r w:rsidRPr="00101C02">
        <w:rPr>
          <w:rFonts w:ascii="Arial" w:hAnsi="Arial"/>
          <w:sz w:val="24"/>
          <w:szCs w:val="25"/>
        </w:rPr>
        <w:t xml:space="preserve">     В целях приведения в соответствие с </w:t>
      </w:r>
      <w:r w:rsidR="00F16A1D" w:rsidRPr="00101C02">
        <w:rPr>
          <w:rFonts w:ascii="Arial" w:hAnsi="Arial"/>
          <w:sz w:val="24"/>
          <w:szCs w:val="25"/>
        </w:rPr>
        <w:t>законодательством Российской Федерации и Алтайского края нормативные правовые акты Администрации района</w:t>
      </w:r>
      <w:r w:rsidRPr="00101C02">
        <w:rPr>
          <w:rFonts w:ascii="Arial" w:hAnsi="Arial"/>
          <w:sz w:val="24"/>
          <w:szCs w:val="25"/>
        </w:rPr>
        <w:t xml:space="preserve"> Администрация района</w:t>
      </w:r>
    </w:p>
    <w:p w:rsidR="0044186D" w:rsidRPr="00101C02" w:rsidRDefault="0044186D" w:rsidP="00101C02">
      <w:pPr>
        <w:pStyle w:val="50"/>
        <w:widowControl/>
        <w:shd w:val="clear" w:color="auto" w:fill="auto"/>
        <w:spacing w:line="240" w:lineRule="auto"/>
        <w:ind w:firstLine="709"/>
        <w:rPr>
          <w:rStyle w:val="53pt"/>
          <w:rFonts w:ascii="Arial" w:hAnsi="Arial"/>
          <w:sz w:val="24"/>
          <w:szCs w:val="25"/>
        </w:rPr>
      </w:pPr>
    </w:p>
    <w:p w:rsidR="00101C02" w:rsidRDefault="0044186D" w:rsidP="00101C02">
      <w:pPr>
        <w:pStyle w:val="50"/>
        <w:widowControl/>
        <w:shd w:val="clear" w:color="auto" w:fill="auto"/>
        <w:spacing w:line="240" w:lineRule="auto"/>
        <w:ind w:firstLine="709"/>
        <w:rPr>
          <w:rFonts w:ascii="Arial" w:hAnsi="Arial"/>
          <w:sz w:val="24"/>
          <w:szCs w:val="25"/>
        </w:rPr>
      </w:pPr>
      <w:r w:rsidRPr="00101C02">
        <w:rPr>
          <w:rStyle w:val="53pt"/>
          <w:rFonts w:ascii="Arial" w:hAnsi="Arial"/>
          <w:sz w:val="24"/>
          <w:szCs w:val="25"/>
        </w:rPr>
        <w:t xml:space="preserve">                       ПОСТАНОВЛЯЕТ:</w:t>
      </w:r>
    </w:p>
    <w:p w:rsidR="0044186D" w:rsidRPr="00101C02" w:rsidRDefault="0044186D" w:rsidP="00101C02">
      <w:pPr>
        <w:pStyle w:val="50"/>
        <w:widowControl/>
        <w:shd w:val="clear" w:color="auto" w:fill="auto"/>
        <w:spacing w:line="240" w:lineRule="auto"/>
        <w:ind w:firstLine="709"/>
        <w:rPr>
          <w:rFonts w:ascii="Arial" w:hAnsi="Arial"/>
          <w:sz w:val="24"/>
          <w:szCs w:val="25"/>
        </w:rPr>
      </w:pPr>
      <w:r w:rsidRPr="00101C02">
        <w:rPr>
          <w:rFonts w:ascii="Arial" w:hAnsi="Arial"/>
          <w:sz w:val="24"/>
          <w:szCs w:val="25"/>
        </w:rPr>
        <w:t>1.</w:t>
      </w:r>
      <w:r w:rsidR="00F16A1D" w:rsidRPr="00101C02">
        <w:rPr>
          <w:rFonts w:ascii="Arial" w:hAnsi="Arial"/>
          <w:sz w:val="24"/>
          <w:szCs w:val="25"/>
        </w:rPr>
        <w:t>Отмени</w:t>
      </w:r>
      <w:r w:rsidR="00101C02">
        <w:rPr>
          <w:rFonts w:ascii="Arial" w:hAnsi="Arial"/>
          <w:sz w:val="24"/>
          <w:szCs w:val="25"/>
        </w:rPr>
        <w:t xml:space="preserve">ть Постановление Администрации </w:t>
      </w:r>
      <w:proofErr w:type="spellStart"/>
      <w:r w:rsidR="00F16A1D" w:rsidRPr="00101C02">
        <w:rPr>
          <w:rFonts w:ascii="Arial" w:hAnsi="Arial"/>
          <w:sz w:val="24"/>
          <w:szCs w:val="25"/>
        </w:rPr>
        <w:t>Заринского</w:t>
      </w:r>
      <w:proofErr w:type="spellEnd"/>
      <w:r w:rsidR="00F16A1D" w:rsidRPr="00101C02">
        <w:rPr>
          <w:rFonts w:ascii="Arial" w:hAnsi="Arial"/>
          <w:sz w:val="24"/>
          <w:szCs w:val="25"/>
        </w:rPr>
        <w:t xml:space="preserve"> района от 27.11.2014 №972 «Об утверждении Правил проверки достоверности и полноты св</w:t>
      </w:r>
      <w:r w:rsidR="00101C02">
        <w:rPr>
          <w:rFonts w:ascii="Arial" w:hAnsi="Arial"/>
          <w:sz w:val="24"/>
          <w:szCs w:val="25"/>
        </w:rPr>
        <w:t xml:space="preserve">едений о доходах, об имуществе </w:t>
      </w:r>
      <w:r w:rsidR="00F16A1D" w:rsidRPr="00101C02">
        <w:rPr>
          <w:rFonts w:ascii="Arial" w:hAnsi="Arial"/>
          <w:sz w:val="24"/>
          <w:szCs w:val="25"/>
        </w:rPr>
        <w:t>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эти должности».</w:t>
      </w:r>
    </w:p>
    <w:p w:rsidR="00F16A1D" w:rsidRPr="00101C02" w:rsidRDefault="00F16A1D" w:rsidP="00101C02">
      <w:pPr>
        <w:pStyle w:val="50"/>
        <w:widowControl/>
        <w:shd w:val="clear" w:color="auto" w:fill="auto"/>
        <w:spacing w:line="240" w:lineRule="auto"/>
        <w:ind w:firstLine="709"/>
        <w:rPr>
          <w:rFonts w:ascii="Arial" w:hAnsi="Arial"/>
          <w:sz w:val="24"/>
          <w:szCs w:val="25"/>
        </w:rPr>
      </w:pPr>
      <w:r w:rsidRPr="00101C02">
        <w:rPr>
          <w:rFonts w:ascii="Arial" w:hAnsi="Arial"/>
          <w:sz w:val="24"/>
          <w:szCs w:val="25"/>
        </w:rPr>
        <w:t xml:space="preserve">2.Настоящее постановление вступает в силу со дня его обнародования на официальном сайте Администрации </w:t>
      </w:r>
      <w:proofErr w:type="spellStart"/>
      <w:r w:rsidRPr="00101C02">
        <w:rPr>
          <w:rFonts w:ascii="Arial" w:hAnsi="Arial"/>
          <w:sz w:val="24"/>
          <w:szCs w:val="25"/>
        </w:rPr>
        <w:t>Заринского</w:t>
      </w:r>
      <w:proofErr w:type="spellEnd"/>
      <w:r w:rsidRPr="00101C02">
        <w:rPr>
          <w:rFonts w:ascii="Arial" w:hAnsi="Arial"/>
          <w:sz w:val="24"/>
          <w:szCs w:val="25"/>
        </w:rPr>
        <w:t xml:space="preserve"> района. </w:t>
      </w:r>
    </w:p>
    <w:p w:rsidR="0044186D" w:rsidRPr="00101C02" w:rsidRDefault="00101C02" w:rsidP="00101C02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709"/>
        <w:rPr>
          <w:rFonts w:ascii="Arial" w:hAnsi="Arial"/>
          <w:sz w:val="24"/>
          <w:szCs w:val="25"/>
        </w:rPr>
      </w:pPr>
      <w:r>
        <w:rPr>
          <w:rFonts w:ascii="Arial" w:hAnsi="Arial"/>
          <w:sz w:val="24"/>
          <w:szCs w:val="25"/>
        </w:rPr>
        <w:t>3</w:t>
      </w:r>
      <w:r w:rsidR="0044186D" w:rsidRPr="00101C02">
        <w:rPr>
          <w:rFonts w:ascii="Arial" w:hAnsi="Arial"/>
          <w:sz w:val="24"/>
          <w:szCs w:val="25"/>
        </w:rPr>
        <w:t xml:space="preserve">.Обнародовать настоящее постановление на официальном сайте Администрации </w:t>
      </w:r>
      <w:proofErr w:type="spellStart"/>
      <w:r w:rsidR="0044186D" w:rsidRPr="00101C02">
        <w:rPr>
          <w:rFonts w:ascii="Arial" w:hAnsi="Arial"/>
          <w:sz w:val="24"/>
          <w:szCs w:val="25"/>
        </w:rPr>
        <w:t>Заринского</w:t>
      </w:r>
      <w:proofErr w:type="spellEnd"/>
      <w:r w:rsidR="0044186D" w:rsidRPr="00101C02">
        <w:rPr>
          <w:rFonts w:ascii="Arial" w:hAnsi="Arial"/>
          <w:sz w:val="24"/>
          <w:szCs w:val="25"/>
        </w:rPr>
        <w:t xml:space="preserve"> района.</w:t>
      </w:r>
    </w:p>
    <w:p w:rsidR="0044186D" w:rsidRPr="00101C02" w:rsidRDefault="00101C02" w:rsidP="00101C02">
      <w:pPr>
        <w:pStyle w:val="50"/>
        <w:widowControl/>
        <w:shd w:val="clear" w:color="auto" w:fill="auto"/>
        <w:spacing w:line="240" w:lineRule="auto"/>
        <w:ind w:firstLine="709"/>
        <w:rPr>
          <w:rFonts w:ascii="Arial" w:hAnsi="Arial"/>
          <w:sz w:val="24"/>
          <w:szCs w:val="25"/>
        </w:rPr>
      </w:pPr>
      <w:r>
        <w:rPr>
          <w:rFonts w:ascii="Arial" w:hAnsi="Arial"/>
          <w:sz w:val="24"/>
          <w:szCs w:val="25"/>
        </w:rPr>
        <w:t>4</w:t>
      </w:r>
      <w:r w:rsidR="0044186D" w:rsidRPr="00101C02">
        <w:rPr>
          <w:rFonts w:ascii="Arial" w:hAnsi="Arial"/>
          <w:sz w:val="24"/>
          <w:szCs w:val="25"/>
        </w:rPr>
        <w:t xml:space="preserve">.Контроль за исполнением данного постановления </w:t>
      </w:r>
      <w:r w:rsidRPr="00101C02">
        <w:rPr>
          <w:rFonts w:ascii="Arial" w:hAnsi="Arial"/>
          <w:sz w:val="24"/>
          <w:szCs w:val="25"/>
        </w:rPr>
        <w:t>в</w:t>
      </w:r>
      <w:r w:rsidR="00F16A1D" w:rsidRPr="00101C02">
        <w:rPr>
          <w:rFonts w:ascii="Arial" w:hAnsi="Arial"/>
          <w:sz w:val="24"/>
          <w:szCs w:val="25"/>
        </w:rPr>
        <w:t>озложить на секретаря Администрации района Полякову С.Е.</w:t>
      </w:r>
    </w:p>
    <w:p w:rsidR="0044186D" w:rsidRDefault="0044186D" w:rsidP="00101C02">
      <w:pPr>
        <w:pStyle w:val="50"/>
        <w:widowControl/>
        <w:shd w:val="clear" w:color="auto" w:fill="auto"/>
        <w:spacing w:line="240" w:lineRule="auto"/>
        <w:ind w:firstLine="709"/>
        <w:rPr>
          <w:rFonts w:ascii="Arial" w:hAnsi="Arial"/>
          <w:sz w:val="24"/>
          <w:szCs w:val="25"/>
        </w:rPr>
      </w:pPr>
    </w:p>
    <w:p w:rsidR="00101C02" w:rsidRPr="00101C02" w:rsidRDefault="00101C02" w:rsidP="00101C02">
      <w:pPr>
        <w:pStyle w:val="50"/>
        <w:widowControl/>
        <w:shd w:val="clear" w:color="auto" w:fill="auto"/>
        <w:spacing w:line="240" w:lineRule="auto"/>
        <w:ind w:firstLine="709"/>
        <w:rPr>
          <w:rFonts w:ascii="Arial" w:hAnsi="Arial"/>
          <w:sz w:val="24"/>
          <w:szCs w:val="25"/>
        </w:rPr>
      </w:pPr>
    </w:p>
    <w:p w:rsidR="00101C02" w:rsidRDefault="00F16A1D" w:rsidP="00101C02">
      <w:pPr>
        <w:pStyle w:val="50"/>
        <w:widowControl/>
        <w:shd w:val="clear" w:color="auto" w:fill="auto"/>
        <w:spacing w:line="240" w:lineRule="auto"/>
        <w:rPr>
          <w:rFonts w:ascii="Arial" w:hAnsi="Arial"/>
          <w:sz w:val="24"/>
          <w:szCs w:val="25"/>
        </w:rPr>
      </w:pPr>
      <w:r w:rsidRPr="00101C02">
        <w:rPr>
          <w:rFonts w:ascii="Arial" w:hAnsi="Arial"/>
          <w:sz w:val="24"/>
          <w:szCs w:val="25"/>
        </w:rPr>
        <w:t>Временно исполняющий полномочия</w:t>
      </w:r>
      <w:r w:rsidR="00101C02">
        <w:rPr>
          <w:rFonts w:ascii="Arial" w:hAnsi="Arial"/>
          <w:sz w:val="24"/>
          <w:szCs w:val="25"/>
        </w:rPr>
        <w:t xml:space="preserve"> </w:t>
      </w:r>
    </w:p>
    <w:p w:rsidR="00101C02" w:rsidRPr="00101C02" w:rsidRDefault="00101C02" w:rsidP="00101C02">
      <w:pPr>
        <w:pStyle w:val="50"/>
        <w:widowControl/>
        <w:shd w:val="clear" w:color="auto" w:fill="auto"/>
        <w:spacing w:line="240" w:lineRule="auto"/>
        <w:rPr>
          <w:rFonts w:ascii="Arial" w:hAnsi="Arial"/>
          <w:sz w:val="24"/>
          <w:szCs w:val="25"/>
        </w:rPr>
      </w:pPr>
      <w:r>
        <w:rPr>
          <w:rFonts w:ascii="Arial" w:hAnsi="Arial"/>
          <w:sz w:val="24"/>
          <w:szCs w:val="25"/>
        </w:rPr>
        <w:t xml:space="preserve">главы района   </w:t>
      </w:r>
      <w:proofErr w:type="spellStart"/>
      <w:r w:rsidRPr="00101C02">
        <w:rPr>
          <w:rFonts w:ascii="Arial" w:hAnsi="Arial"/>
          <w:sz w:val="24"/>
          <w:szCs w:val="25"/>
        </w:rPr>
        <w:t>В.К.Тимирязев</w:t>
      </w:r>
      <w:proofErr w:type="spellEnd"/>
      <w:r w:rsidRPr="00101C02">
        <w:rPr>
          <w:rFonts w:ascii="Arial" w:hAnsi="Arial"/>
          <w:sz w:val="24"/>
          <w:szCs w:val="25"/>
        </w:rPr>
        <w:t xml:space="preserve"> </w:t>
      </w:r>
    </w:p>
    <w:p w:rsidR="00F16A1D" w:rsidRPr="00101C02" w:rsidRDefault="00F16A1D" w:rsidP="00101C02">
      <w:pPr>
        <w:pStyle w:val="50"/>
        <w:widowControl/>
        <w:shd w:val="clear" w:color="auto" w:fill="auto"/>
        <w:spacing w:line="240" w:lineRule="auto"/>
        <w:rPr>
          <w:rFonts w:ascii="Arial" w:hAnsi="Arial"/>
          <w:sz w:val="24"/>
          <w:szCs w:val="25"/>
        </w:rPr>
      </w:pPr>
    </w:p>
    <w:p w:rsidR="00271512" w:rsidRPr="00101C02" w:rsidRDefault="00271512" w:rsidP="00101C02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271512" w:rsidRPr="00101C02" w:rsidSect="009D3A1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86D"/>
    <w:rsid w:val="00101C02"/>
    <w:rsid w:val="00170C71"/>
    <w:rsid w:val="00271512"/>
    <w:rsid w:val="0044186D"/>
    <w:rsid w:val="009D3A1A"/>
    <w:rsid w:val="00F1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67C2-12A1-4B21-B878-53E8806C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18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86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5">
    <w:name w:val="Основной текст (5)_"/>
    <w:basedOn w:val="a0"/>
    <w:link w:val="50"/>
    <w:rsid w:val="0044186D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44186D"/>
    <w:rPr>
      <w:rFonts w:ascii="Times New Roman" w:eastAsia="Times New Roman" w:hAnsi="Times New Roman" w:cs="Times New Roman"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4186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styleId="a3">
    <w:name w:val="Title"/>
    <w:basedOn w:val="a"/>
    <w:link w:val="a4"/>
    <w:qFormat/>
    <w:rsid w:val="004418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44186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44186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44186D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CEA3-4730-4E8C-985E-C1912942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Pikkard_nv</cp:lastModifiedBy>
  <cp:revision>5</cp:revision>
  <dcterms:created xsi:type="dcterms:W3CDTF">2020-04-15T04:28:00Z</dcterms:created>
  <dcterms:modified xsi:type="dcterms:W3CDTF">2020-04-29T03:40:00Z</dcterms:modified>
</cp:coreProperties>
</file>