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749" w:rsidRDefault="0026429F">
      <w:pPr>
        <w:pStyle w:val="31"/>
        <w:shd w:val="clear" w:color="auto" w:fill="auto"/>
        <w:spacing w:line="278" w:lineRule="exact"/>
        <w:ind w:left="140"/>
        <w:jc w:val="both"/>
        <w:rPr>
          <w:rStyle w:val="30"/>
          <w:b/>
          <w:bCs/>
          <w:color w:val="00000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2406015</wp:posOffset>
            </wp:positionH>
            <wp:positionV relativeFrom="paragraph">
              <wp:posOffset>-65405</wp:posOffset>
            </wp:positionV>
            <wp:extent cx="755650" cy="719455"/>
            <wp:effectExtent l="0" t="0" r="0" b="0"/>
            <wp:wrapSquare wrapText="bothSides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3749" w:rsidRDefault="00C73749">
      <w:pPr>
        <w:pStyle w:val="31"/>
        <w:shd w:val="clear" w:color="auto" w:fill="auto"/>
        <w:spacing w:line="278" w:lineRule="exact"/>
        <w:ind w:left="140"/>
        <w:jc w:val="both"/>
        <w:rPr>
          <w:rStyle w:val="30"/>
          <w:b/>
          <w:bCs/>
          <w:color w:val="000000"/>
        </w:rPr>
      </w:pPr>
    </w:p>
    <w:p w:rsidR="00C73749" w:rsidRDefault="00C73749">
      <w:pPr>
        <w:pStyle w:val="31"/>
        <w:shd w:val="clear" w:color="auto" w:fill="auto"/>
        <w:spacing w:line="278" w:lineRule="exact"/>
        <w:ind w:left="140"/>
        <w:jc w:val="both"/>
        <w:rPr>
          <w:rStyle w:val="30"/>
          <w:b/>
          <w:bCs/>
          <w:color w:val="000000"/>
        </w:rPr>
      </w:pPr>
    </w:p>
    <w:p w:rsidR="00327CC9" w:rsidRDefault="00327CC9">
      <w:pPr>
        <w:pStyle w:val="31"/>
        <w:shd w:val="clear" w:color="auto" w:fill="auto"/>
        <w:spacing w:line="278" w:lineRule="exact"/>
        <w:ind w:left="140"/>
        <w:jc w:val="both"/>
        <w:rPr>
          <w:rStyle w:val="30"/>
          <w:b/>
          <w:bCs/>
          <w:color w:val="000000"/>
        </w:rPr>
      </w:pPr>
    </w:p>
    <w:p w:rsidR="00327CC9" w:rsidRPr="002B5207" w:rsidRDefault="00327CC9" w:rsidP="007B6E68">
      <w:pPr>
        <w:pStyle w:val="a4"/>
        <w:rPr>
          <w:b w:val="0"/>
          <w:sz w:val="26"/>
          <w:szCs w:val="26"/>
        </w:rPr>
      </w:pPr>
      <w:r w:rsidRPr="002B5207">
        <w:rPr>
          <w:b w:val="0"/>
          <w:sz w:val="26"/>
          <w:szCs w:val="26"/>
        </w:rPr>
        <w:t>АДМИНИСТРАЦИЯ  ЗАРИНСКОГО  РАЙОНА</w:t>
      </w:r>
    </w:p>
    <w:p w:rsidR="007B6E68" w:rsidRPr="002B5207" w:rsidRDefault="00327CC9" w:rsidP="00327CC9">
      <w:pPr>
        <w:pStyle w:val="a4"/>
        <w:rPr>
          <w:b w:val="0"/>
          <w:sz w:val="26"/>
          <w:szCs w:val="26"/>
        </w:rPr>
      </w:pPr>
      <w:r w:rsidRPr="002B5207">
        <w:rPr>
          <w:b w:val="0"/>
          <w:sz w:val="26"/>
          <w:szCs w:val="26"/>
        </w:rPr>
        <w:t>АЛТАЙСКОГО  КРАЯ</w:t>
      </w:r>
    </w:p>
    <w:p w:rsidR="00327CC9" w:rsidRPr="002B5207" w:rsidRDefault="00327CC9" w:rsidP="007B6E68">
      <w:pPr>
        <w:pStyle w:val="a4"/>
        <w:jc w:val="right"/>
        <w:rPr>
          <w:b w:val="0"/>
          <w:sz w:val="26"/>
          <w:szCs w:val="26"/>
        </w:rPr>
      </w:pPr>
    </w:p>
    <w:p w:rsidR="007B6E68" w:rsidRPr="002B5207" w:rsidRDefault="007B6E68" w:rsidP="007B6E68">
      <w:pPr>
        <w:pStyle w:val="a4"/>
        <w:jc w:val="right"/>
        <w:rPr>
          <w:b w:val="0"/>
          <w:sz w:val="26"/>
          <w:szCs w:val="26"/>
        </w:rPr>
      </w:pPr>
    </w:p>
    <w:p w:rsidR="007B6E68" w:rsidRPr="002B5207" w:rsidRDefault="007B6E68" w:rsidP="007B6E68">
      <w:pPr>
        <w:pStyle w:val="a4"/>
        <w:rPr>
          <w:b w:val="0"/>
          <w:sz w:val="26"/>
          <w:szCs w:val="26"/>
        </w:rPr>
      </w:pPr>
      <w:r w:rsidRPr="002B5207">
        <w:rPr>
          <w:b w:val="0"/>
          <w:sz w:val="26"/>
          <w:szCs w:val="26"/>
        </w:rPr>
        <w:t>П О С Т А Н О В Л Е Н И Е</w:t>
      </w:r>
    </w:p>
    <w:p w:rsidR="00327CC9" w:rsidRPr="002B5207" w:rsidRDefault="00327CC9" w:rsidP="00327CC9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27CC9" w:rsidRPr="002B5207" w:rsidRDefault="007E7ED8" w:rsidP="007B6E68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03.11. </w:t>
      </w:r>
      <w:r w:rsidR="002662AD">
        <w:rPr>
          <w:rFonts w:ascii="Times New Roman" w:hAnsi="Times New Roman" w:cs="Times New Roman"/>
          <w:sz w:val="26"/>
          <w:szCs w:val="26"/>
        </w:rPr>
        <w:t>2023</w:t>
      </w:r>
      <w:r w:rsidR="00327CC9" w:rsidRPr="002B5207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327CC9" w:rsidRPr="002B5207">
        <w:rPr>
          <w:rFonts w:ascii="Times New Roman" w:hAnsi="Times New Roman" w:cs="Times New Roman"/>
          <w:sz w:val="26"/>
          <w:szCs w:val="26"/>
        </w:rPr>
        <w:tab/>
      </w:r>
      <w:r w:rsidR="00327CC9" w:rsidRPr="002B5207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    №</w:t>
      </w:r>
      <w:r>
        <w:rPr>
          <w:rFonts w:ascii="Times New Roman" w:hAnsi="Times New Roman" w:cs="Times New Roman"/>
          <w:sz w:val="26"/>
          <w:szCs w:val="26"/>
        </w:rPr>
        <w:t xml:space="preserve"> 850</w:t>
      </w:r>
      <w:r w:rsidR="00327CC9" w:rsidRPr="002B520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27CC9" w:rsidRPr="002B5207" w:rsidRDefault="00327CC9" w:rsidP="00327CC9">
      <w:pPr>
        <w:jc w:val="center"/>
        <w:rPr>
          <w:rFonts w:ascii="Times New Roman" w:hAnsi="Times New Roman" w:cs="Times New Roman"/>
          <w:sz w:val="26"/>
          <w:szCs w:val="26"/>
        </w:rPr>
      </w:pPr>
      <w:r w:rsidRPr="002B5207">
        <w:rPr>
          <w:rFonts w:ascii="Times New Roman" w:hAnsi="Times New Roman" w:cs="Times New Roman"/>
          <w:sz w:val="26"/>
          <w:szCs w:val="26"/>
        </w:rPr>
        <w:t>г. Заринск</w:t>
      </w:r>
    </w:p>
    <w:p w:rsidR="007B6E68" w:rsidRPr="002B5207" w:rsidRDefault="007B6E68" w:rsidP="00327CC9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7B6E68" w:rsidRPr="002B5207" w:rsidRDefault="00C66759" w:rsidP="00C66759">
      <w:pPr>
        <w:ind w:right="608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Style w:val="30"/>
          <w:b w:val="0"/>
          <w:bCs w:val="0"/>
          <w:sz w:val="26"/>
          <w:szCs w:val="26"/>
        </w:rPr>
        <w:t xml:space="preserve">Об </w:t>
      </w:r>
      <w:r w:rsidR="007B6E68" w:rsidRPr="002B5207">
        <w:rPr>
          <w:rStyle w:val="30"/>
          <w:b w:val="0"/>
          <w:bCs w:val="0"/>
          <w:sz w:val="26"/>
          <w:szCs w:val="26"/>
        </w:rPr>
        <w:t>основных направлениях бюджетной и налоговой политики муниципального образования Заринский район Алтайского края на 202</w:t>
      </w:r>
      <w:r w:rsidR="002662AD">
        <w:rPr>
          <w:rStyle w:val="30"/>
          <w:b w:val="0"/>
          <w:bCs w:val="0"/>
          <w:sz w:val="26"/>
          <w:szCs w:val="26"/>
        </w:rPr>
        <w:t>4</w:t>
      </w:r>
      <w:r w:rsidR="007B6E68" w:rsidRPr="002B5207">
        <w:rPr>
          <w:rStyle w:val="30"/>
          <w:b w:val="0"/>
          <w:bCs w:val="0"/>
          <w:sz w:val="26"/>
          <w:szCs w:val="26"/>
        </w:rPr>
        <w:t xml:space="preserve"> год и на плановый период 202</w:t>
      </w:r>
      <w:r w:rsidR="002662AD">
        <w:rPr>
          <w:rStyle w:val="30"/>
          <w:b w:val="0"/>
          <w:bCs w:val="0"/>
          <w:sz w:val="26"/>
          <w:szCs w:val="26"/>
        </w:rPr>
        <w:t>5</w:t>
      </w:r>
      <w:r w:rsidR="007B6E68" w:rsidRPr="002B5207">
        <w:rPr>
          <w:rStyle w:val="30"/>
          <w:b w:val="0"/>
          <w:bCs w:val="0"/>
          <w:sz w:val="26"/>
          <w:szCs w:val="26"/>
        </w:rPr>
        <w:t xml:space="preserve"> и 202</w:t>
      </w:r>
      <w:r w:rsidR="002662AD">
        <w:rPr>
          <w:rStyle w:val="30"/>
          <w:b w:val="0"/>
          <w:bCs w:val="0"/>
          <w:sz w:val="26"/>
          <w:szCs w:val="26"/>
        </w:rPr>
        <w:t>6</w:t>
      </w:r>
      <w:r w:rsidR="007B6E68" w:rsidRPr="002B5207">
        <w:rPr>
          <w:rStyle w:val="30"/>
          <w:b w:val="0"/>
          <w:bCs w:val="0"/>
          <w:sz w:val="26"/>
          <w:szCs w:val="26"/>
        </w:rPr>
        <w:t xml:space="preserve"> годов</w:t>
      </w:r>
    </w:p>
    <w:p w:rsidR="007B6E68" w:rsidRPr="002B5207" w:rsidRDefault="007B6E68" w:rsidP="00327CC9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327CC9" w:rsidRPr="002B5207" w:rsidRDefault="00327CC9" w:rsidP="00327CC9">
      <w:pPr>
        <w:rPr>
          <w:rFonts w:ascii="Times New Roman" w:hAnsi="Times New Roman" w:cs="Times New Roman"/>
          <w:sz w:val="26"/>
          <w:szCs w:val="26"/>
        </w:rPr>
      </w:pPr>
    </w:p>
    <w:p w:rsidR="00027A02" w:rsidRPr="002B5207" w:rsidRDefault="00027A02" w:rsidP="00027A02">
      <w:pPr>
        <w:pStyle w:val="21"/>
        <w:shd w:val="clear" w:color="auto" w:fill="auto"/>
        <w:spacing w:before="0" w:after="267" w:line="274" w:lineRule="exact"/>
        <w:ind w:left="140" w:firstLine="720"/>
        <w:jc w:val="both"/>
        <w:rPr>
          <w:sz w:val="26"/>
          <w:szCs w:val="26"/>
        </w:rPr>
      </w:pPr>
      <w:r w:rsidRPr="002B5207">
        <w:rPr>
          <w:rStyle w:val="20"/>
          <w:color w:val="000000"/>
          <w:sz w:val="26"/>
          <w:szCs w:val="26"/>
        </w:rPr>
        <w:t>В целях разработки проекта бюджета муниципального образования Заринский район Алтайского края на 202</w:t>
      </w:r>
      <w:r w:rsidR="002662AD">
        <w:rPr>
          <w:rStyle w:val="20"/>
          <w:color w:val="000000"/>
          <w:sz w:val="26"/>
          <w:szCs w:val="26"/>
        </w:rPr>
        <w:t>4</w:t>
      </w:r>
      <w:r w:rsidRPr="002B5207">
        <w:rPr>
          <w:rStyle w:val="20"/>
          <w:color w:val="000000"/>
          <w:sz w:val="26"/>
          <w:szCs w:val="26"/>
        </w:rPr>
        <w:t xml:space="preserve"> год и на плановый период 202</w:t>
      </w:r>
      <w:r w:rsidR="002662AD">
        <w:rPr>
          <w:rStyle w:val="20"/>
          <w:color w:val="000000"/>
          <w:sz w:val="26"/>
          <w:szCs w:val="26"/>
        </w:rPr>
        <w:t>5</w:t>
      </w:r>
      <w:r w:rsidRPr="002B5207">
        <w:rPr>
          <w:rStyle w:val="20"/>
          <w:color w:val="000000"/>
          <w:sz w:val="26"/>
          <w:szCs w:val="26"/>
        </w:rPr>
        <w:t xml:space="preserve"> и 202</w:t>
      </w:r>
      <w:r w:rsidR="002662AD">
        <w:rPr>
          <w:rStyle w:val="20"/>
          <w:color w:val="000000"/>
          <w:sz w:val="26"/>
          <w:szCs w:val="26"/>
        </w:rPr>
        <w:t>6</w:t>
      </w:r>
      <w:r w:rsidRPr="002B5207">
        <w:rPr>
          <w:rStyle w:val="20"/>
          <w:color w:val="000000"/>
          <w:sz w:val="26"/>
          <w:szCs w:val="26"/>
        </w:rPr>
        <w:t xml:space="preserve"> годов, в соответствии с</w:t>
      </w:r>
      <w:r w:rsidR="002662AD">
        <w:rPr>
          <w:rStyle w:val="20"/>
          <w:color w:val="000000"/>
          <w:sz w:val="26"/>
          <w:szCs w:val="26"/>
        </w:rPr>
        <w:t>о статьями 154,</w:t>
      </w:r>
      <w:r w:rsidRPr="002B5207">
        <w:rPr>
          <w:rStyle w:val="20"/>
          <w:color w:val="000000"/>
          <w:sz w:val="26"/>
          <w:szCs w:val="26"/>
        </w:rPr>
        <w:t xml:space="preserve"> 172, </w:t>
      </w:r>
      <w:r w:rsidR="002662AD">
        <w:rPr>
          <w:rStyle w:val="20"/>
          <w:color w:val="000000"/>
          <w:sz w:val="26"/>
          <w:szCs w:val="26"/>
        </w:rPr>
        <w:t xml:space="preserve">и </w:t>
      </w:r>
      <w:r w:rsidRPr="002B5207">
        <w:rPr>
          <w:rStyle w:val="20"/>
          <w:color w:val="000000"/>
          <w:sz w:val="26"/>
          <w:szCs w:val="26"/>
        </w:rPr>
        <w:t xml:space="preserve">184.2 Бюджетного Кодекса Российской Федерации, руководствуясь Уставом Заринского района Алтайского края, </w:t>
      </w:r>
      <w:r w:rsidR="00327CC9" w:rsidRPr="002B5207">
        <w:rPr>
          <w:sz w:val="26"/>
          <w:szCs w:val="26"/>
        </w:rPr>
        <w:t xml:space="preserve"> Администрация ра</w:t>
      </w:r>
      <w:r w:rsidR="00327CC9" w:rsidRPr="002B5207">
        <w:rPr>
          <w:sz w:val="26"/>
          <w:szCs w:val="26"/>
        </w:rPr>
        <w:t>й</w:t>
      </w:r>
      <w:r w:rsidR="00327CC9" w:rsidRPr="002B5207">
        <w:rPr>
          <w:sz w:val="26"/>
          <w:szCs w:val="26"/>
        </w:rPr>
        <w:t>она</w:t>
      </w:r>
    </w:p>
    <w:p w:rsidR="00327CC9" w:rsidRPr="002B5207" w:rsidRDefault="00327CC9" w:rsidP="007B6E68">
      <w:pPr>
        <w:pStyle w:val="21"/>
        <w:shd w:val="clear" w:color="auto" w:fill="auto"/>
        <w:spacing w:before="0" w:after="267" w:line="274" w:lineRule="exact"/>
        <w:ind w:firstLine="2"/>
        <w:jc w:val="center"/>
        <w:rPr>
          <w:sz w:val="26"/>
          <w:szCs w:val="26"/>
        </w:rPr>
      </w:pPr>
      <w:r w:rsidRPr="002B5207">
        <w:rPr>
          <w:sz w:val="26"/>
          <w:szCs w:val="26"/>
        </w:rPr>
        <w:t>П О С Т А Н О В Л Я Е Т:</w:t>
      </w:r>
    </w:p>
    <w:p w:rsidR="00027A02" w:rsidRPr="002B5207" w:rsidRDefault="00327CC9" w:rsidP="00234784">
      <w:pPr>
        <w:pStyle w:val="21"/>
        <w:numPr>
          <w:ilvl w:val="0"/>
          <w:numId w:val="3"/>
        </w:numPr>
        <w:shd w:val="clear" w:color="auto" w:fill="auto"/>
        <w:tabs>
          <w:tab w:val="left" w:pos="1204"/>
        </w:tabs>
        <w:spacing w:before="0" w:after="0" w:line="240" w:lineRule="auto"/>
        <w:ind w:left="140" w:firstLine="709"/>
        <w:jc w:val="both"/>
        <w:rPr>
          <w:rStyle w:val="20"/>
          <w:sz w:val="26"/>
          <w:szCs w:val="26"/>
        </w:rPr>
      </w:pPr>
      <w:bookmarkStart w:id="1" w:name="sub_1"/>
      <w:r w:rsidRPr="002B5207">
        <w:rPr>
          <w:sz w:val="26"/>
          <w:szCs w:val="26"/>
        </w:rPr>
        <w:t xml:space="preserve"> </w:t>
      </w:r>
      <w:bookmarkStart w:id="2" w:name="sub_3"/>
      <w:bookmarkEnd w:id="1"/>
      <w:r w:rsidR="00027A02" w:rsidRPr="002B5207">
        <w:rPr>
          <w:rStyle w:val="20"/>
          <w:color w:val="000000"/>
          <w:sz w:val="26"/>
          <w:szCs w:val="26"/>
        </w:rPr>
        <w:t>Утвердить основные направления бюджетной и налоговой политики муниципального образования Заринский район Алтайского края на 202</w:t>
      </w:r>
      <w:r w:rsidR="002662AD">
        <w:rPr>
          <w:rStyle w:val="20"/>
          <w:color w:val="000000"/>
          <w:sz w:val="26"/>
          <w:szCs w:val="26"/>
        </w:rPr>
        <w:t>4</w:t>
      </w:r>
      <w:r w:rsidR="00027A02" w:rsidRPr="002B5207">
        <w:rPr>
          <w:rStyle w:val="20"/>
          <w:color w:val="000000"/>
          <w:sz w:val="26"/>
          <w:szCs w:val="26"/>
        </w:rPr>
        <w:t xml:space="preserve"> год и на плановый период 202</w:t>
      </w:r>
      <w:r w:rsidR="002662AD">
        <w:rPr>
          <w:rStyle w:val="20"/>
          <w:color w:val="000000"/>
          <w:sz w:val="26"/>
          <w:szCs w:val="26"/>
        </w:rPr>
        <w:t>5</w:t>
      </w:r>
      <w:r w:rsidR="00027A02" w:rsidRPr="002B5207">
        <w:rPr>
          <w:rStyle w:val="20"/>
          <w:color w:val="000000"/>
          <w:sz w:val="26"/>
          <w:szCs w:val="26"/>
        </w:rPr>
        <w:t xml:space="preserve"> и 202</w:t>
      </w:r>
      <w:r w:rsidR="002662AD">
        <w:rPr>
          <w:rStyle w:val="20"/>
          <w:color w:val="000000"/>
          <w:sz w:val="26"/>
          <w:szCs w:val="26"/>
        </w:rPr>
        <w:t>6</w:t>
      </w:r>
      <w:r w:rsidR="00027A02" w:rsidRPr="002B5207">
        <w:rPr>
          <w:rStyle w:val="20"/>
          <w:color w:val="000000"/>
          <w:sz w:val="26"/>
          <w:szCs w:val="26"/>
        </w:rPr>
        <w:t xml:space="preserve"> годов согласно приложени</w:t>
      </w:r>
      <w:r w:rsidR="00D63B98">
        <w:rPr>
          <w:rStyle w:val="20"/>
          <w:color w:val="000000"/>
          <w:sz w:val="26"/>
          <w:szCs w:val="26"/>
        </w:rPr>
        <w:t>ю</w:t>
      </w:r>
      <w:r w:rsidR="00027A02" w:rsidRPr="002B5207">
        <w:rPr>
          <w:rStyle w:val="20"/>
          <w:color w:val="000000"/>
          <w:sz w:val="26"/>
          <w:szCs w:val="26"/>
        </w:rPr>
        <w:t>.</w:t>
      </w:r>
      <w:bookmarkEnd w:id="2"/>
    </w:p>
    <w:p w:rsidR="00327CC9" w:rsidRPr="002B5207" w:rsidRDefault="00327CC9" w:rsidP="00234784">
      <w:pPr>
        <w:pStyle w:val="21"/>
        <w:numPr>
          <w:ilvl w:val="0"/>
          <w:numId w:val="3"/>
        </w:numPr>
        <w:shd w:val="clear" w:color="auto" w:fill="auto"/>
        <w:tabs>
          <w:tab w:val="left" w:pos="1204"/>
        </w:tabs>
        <w:spacing w:before="0" w:after="0" w:line="240" w:lineRule="auto"/>
        <w:ind w:left="140" w:firstLine="709"/>
        <w:jc w:val="both"/>
        <w:rPr>
          <w:sz w:val="26"/>
          <w:szCs w:val="26"/>
        </w:rPr>
      </w:pPr>
      <w:r w:rsidRPr="002B5207">
        <w:rPr>
          <w:sz w:val="26"/>
          <w:szCs w:val="26"/>
        </w:rPr>
        <w:t xml:space="preserve"> Настоящее постановление подлежит  обнародованию  на официальном сайте Администрации Заринского района.</w:t>
      </w:r>
    </w:p>
    <w:p w:rsidR="00327CC9" w:rsidRPr="002B5207" w:rsidRDefault="00234784" w:rsidP="00027A0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5207">
        <w:rPr>
          <w:rFonts w:ascii="Times New Roman" w:hAnsi="Times New Roman" w:cs="Times New Roman"/>
          <w:sz w:val="26"/>
          <w:szCs w:val="26"/>
        </w:rPr>
        <w:t xml:space="preserve">  </w:t>
      </w:r>
      <w:r w:rsidR="00327CC9" w:rsidRPr="002B5207">
        <w:rPr>
          <w:rFonts w:ascii="Times New Roman" w:hAnsi="Times New Roman" w:cs="Times New Roman"/>
          <w:sz w:val="26"/>
          <w:szCs w:val="26"/>
        </w:rPr>
        <w:t>3.</w:t>
      </w:r>
      <w:r w:rsidR="000801F0">
        <w:rPr>
          <w:rFonts w:ascii="Times New Roman" w:hAnsi="Times New Roman" w:cs="Times New Roman"/>
          <w:sz w:val="26"/>
          <w:szCs w:val="26"/>
        </w:rPr>
        <w:t xml:space="preserve"> </w:t>
      </w:r>
      <w:r w:rsidR="00327CC9" w:rsidRPr="002B5207">
        <w:rPr>
          <w:rFonts w:ascii="Times New Roman" w:hAnsi="Times New Roman" w:cs="Times New Roman"/>
          <w:sz w:val="26"/>
          <w:szCs w:val="26"/>
        </w:rPr>
        <w:t>Данное постановлени</w:t>
      </w:r>
      <w:r w:rsidR="000801F0">
        <w:rPr>
          <w:rFonts w:ascii="Times New Roman" w:hAnsi="Times New Roman" w:cs="Times New Roman"/>
          <w:sz w:val="26"/>
          <w:szCs w:val="26"/>
        </w:rPr>
        <w:t>е</w:t>
      </w:r>
      <w:r w:rsidR="00327CC9" w:rsidRPr="002B5207">
        <w:rPr>
          <w:rFonts w:ascii="Times New Roman" w:hAnsi="Times New Roman" w:cs="Times New Roman"/>
          <w:sz w:val="26"/>
          <w:szCs w:val="26"/>
        </w:rPr>
        <w:t xml:space="preserve"> вступает в силу со дня его обнародования на оф</w:t>
      </w:r>
      <w:r w:rsidR="00327CC9" w:rsidRPr="002B5207">
        <w:rPr>
          <w:rFonts w:ascii="Times New Roman" w:hAnsi="Times New Roman" w:cs="Times New Roman"/>
          <w:sz w:val="26"/>
          <w:szCs w:val="26"/>
        </w:rPr>
        <w:t>и</w:t>
      </w:r>
      <w:r w:rsidR="00327CC9" w:rsidRPr="002B5207">
        <w:rPr>
          <w:rFonts w:ascii="Times New Roman" w:hAnsi="Times New Roman" w:cs="Times New Roman"/>
          <w:sz w:val="26"/>
          <w:szCs w:val="26"/>
        </w:rPr>
        <w:t>циальном сайте Администрации</w:t>
      </w:r>
      <w:r w:rsidRPr="002B5207">
        <w:rPr>
          <w:rFonts w:ascii="Times New Roman" w:hAnsi="Times New Roman" w:cs="Times New Roman"/>
          <w:sz w:val="26"/>
          <w:szCs w:val="26"/>
        </w:rPr>
        <w:t xml:space="preserve"> Заринского</w:t>
      </w:r>
      <w:r w:rsidR="00327CC9" w:rsidRPr="002B5207">
        <w:rPr>
          <w:rFonts w:ascii="Times New Roman" w:hAnsi="Times New Roman" w:cs="Times New Roman"/>
          <w:sz w:val="26"/>
          <w:szCs w:val="26"/>
        </w:rPr>
        <w:t xml:space="preserve"> района.</w:t>
      </w:r>
    </w:p>
    <w:p w:rsidR="00327CC9" w:rsidRPr="002B5207" w:rsidRDefault="00234784" w:rsidP="00027A0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5207">
        <w:rPr>
          <w:rFonts w:ascii="Times New Roman" w:hAnsi="Times New Roman" w:cs="Times New Roman"/>
          <w:sz w:val="26"/>
          <w:szCs w:val="26"/>
        </w:rPr>
        <w:t xml:space="preserve">  </w:t>
      </w:r>
      <w:r w:rsidR="00327CC9" w:rsidRPr="002B5207">
        <w:rPr>
          <w:rFonts w:ascii="Times New Roman" w:hAnsi="Times New Roman" w:cs="Times New Roman"/>
          <w:sz w:val="26"/>
          <w:szCs w:val="26"/>
        </w:rPr>
        <w:t>4.</w:t>
      </w:r>
      <w:r w:rsidRPr="002B5207">
        <w:rPr>
          <w:rFonts w:ascii="Times New Roman" w:hAnsi="Times New Roman" w:cs="Times New Roman"/>
          <w:sz w:val="26"/>
          <w:szCs w:val="26"/>
        </w:rPr>
        <w:t xml:space="preserve"> </w:t>
      </w:r>
      <w:r w:rsidR="00327CC9" w:rsidRPr="002B5207">
        <w:rPr>
          <w:rFonts w:ascii="Times New Roman" w:hAnsi="Times New Roman" w:cs="Times New Roman"/>
          <w:sz w:val="26"/>
          <w:szCs w:val="26"/>
        </w:rPr>
        <w:t>Контроль за исполнением настоящего постановления возложить на комитет по финансам, налоговой и кредитной политике Администрации</w:t>
      </w:r>
      <w:r w:rsidRPr="002B5207">
        <w:rPr>
          <w:rFonts w:ascii="Times New Roman" w:hAnsi="Times New Roman" w:cs="Times New Roman"/>
          <w:sz w:val="26"/>
          <w:szCs w:val="26"/>
        </w:rPr>
        <w:t xml:space="preserve"> Заринского</w:t>
      </w:r>
      <w:r w:rsidR="00327CC9" w:rsidRPr="002B5207">
        <w:rPr>
          <w:rFonts w:ascii="Times New Roman" w:hAnsi="Times New Roman" w:cs="Times New Roman"/>
          <w:sz w:val="26"/>
          <w:szCs w:val="26"/>
        </w:rPr>
        <w:t xml:space="preserve"> района (Сте</w:t>
      </w:r>
      <w:r w:rsidR="00327CC9" w:rsidRPr="002B5207">
        <w:rPr>
          <w:rFonts w:ascii="Times New Roman" w:hAnsi="Times New Roman" w:cs="Times New Roman"/>
          <w:sz w:val="26"/>
          <w:szCs w:val="26"/>
        </w:rPr>
        <w:t>р</w:t>
      </w:r>
      <w:r w:rsidR="00327CC9" w:rsidRPr="002B5207">
        <w:rPr>
          <w:rFonts w:ascii="Times New Roman" w:hAnsi="Times New Roman" w:cs="Times New Roman"/>
          <w:sz w:val="26"/>
          <w:szCs w:val="26"/>
        </w:rPr>
        <w:t>лядев Ю.И.).</w:t>
      </w:r>
    </w:p>
    <w:p w:rsidR="007B6E68" w:rsidRPr="002B5207" w:rsidRDefault="007B6E68" w:rsidP="00027A0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B6E68" w:rsidRPr="002B5207" w:rsidRDefault="007B6E68" w:rsidP="00027A0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B6E68" w:rsidRPr="002B5207" w:rsidRDefault="00186657" w:rsidP="00027A0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520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</w:t>
      </w:r>
    </w:p>
    <w:p w:rsidR="00186657" w:rsidRPr="00D81241" w:rsidRDefault="00C66759" w:rsidP="00C6675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района                                                                                   </w:t>
      </w:r>
      <w:r w:rsidR="002662AD">
        <w:rPr>
          <w:rFonts w:ascii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2662AD">
        <w:rPr>
          <w:rFonts w:ascii="Times New Roman" w:hAnsi="Times New Roman" w:cs="Times New Roman"/>
          <w:sz w:val="26"/>
          <w:szCs w:val="26"/>
        </w:rPr>
        <w:t>С.Е.Полякова</w:t>
      </w:r>
      <w:r w:rsidR="00D8124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</w:t>
      </w:r>
      <w:r w:rsidR="008B6358" w:rsidRPr="00B44F12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D81241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7B6E68" w:rsidRPr="002B5207" w:rsidRDefault="007B6E68" w:rsidP="00C66759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2B5207">
        <w:rPr>
          <w:rFonts w:ascii="Times New Roman" w:hAnsi="Times New Roman" w:cs="Times New Roman"/>
          <w:sz w:val="26"/>
          <w:szCs w:val="26"/>
        </w:rPr>
        <w:br w:type="page"/>
      </w:r>
    </w:p>
    <w:p w:rsidR="007B6E68" w:rsidRPr="002B5207" w:rsidRDefault="0050520E" w:rsidP="007D17F9">
      <w:pPr>
        <w:pStyle w:val="31"/>
        <w:shd w:val="clear" w:color="auto" w:fill="auto"/>
        <w:tabs>
          <w:tab w:val="left" w:pos="8266"/>
        </w:tabs>
        <w:spacing w:line="240" w:lineRule="auto"/>
        <w:ind w:left="5523" w:firstLine="11"/>
        <w:jc w:val="left"/>
        <w:rPr>
          <w:rStyle w:val="30"/>
          <w:bCs/>
          <w:color w:val="000000"/>
          <w:sz w:val="26"/>
          <w:szCs w:val="26"/>
        </w:rPr>
      </w:pPr>
      <w:r w:rsidRPr="002B5207">
        <w:rPr>
          <w:rStyle w:val="30"/>
          <w:bCs/>
          <w:color w:val="000000"/>
          <w:sz w:val="26"/>
          <w:szCs w:val="26"/>
        </w:rPr>
        <w:lastRenderedPageBreak/>
        <w:t>УТВЕРЖДЕНЫ</w:t>
      </w:r>
    </w:p>
    <w:p w:rsidR="0050520E" w:rsidRPr="002B5207" w:rsidRDefault="0050520E" w:rsidP="007D17F9">
      <w:pPr>
        <w:pStyle w:val="31"/>
        <w:shd w:val="clear" w:color="auto" w:fill="auto"/>
        <w:tabs>
          <w:tab w:val="left" w:pos="8266"/>
        </w:tabs>
        <w:spacing w:after="480" w:line="240" w:lineRule="auto"/>
        <w:ind w:left="5520" w:firstLine="9"/>
        <w:jc w:val="left"/>
        <w:rPr>
          <w:sz w:val="26"/>
          <w:szCs w:val="26"/>
        </w:rPr>
      </w:pPr>
      <w:r w:rsidRPr="002B5207">
        <w:rPr>
          <w:rStyle w:val="30"/>
          <w:bCs/>
          <w:color w:val="000000"/>
          <w:sz w:val="26"/>
          <w:szCs w:val="26"/>
        </w:rPr>
        <w:t xml:space="preserve"> Постановлением </w:t>
      </w:r>
      <w:r w:rsidR="007D17F9" w:rsidRPr="002B5207">
        <w:rPr>
          <w:rStyle w:val="30"/>
          <w:bCs/>
          <w:color w:val="000000"/>
          <w:sz w:val="26"/>
          <w:szCs w:val="26"/>
        </w:rPr>
        <w:t>А</w:t>
      </w:r>
      <w:r w:rsidRPr="002B5207">
        <w:rPr>
          <w:rStyle w:val="30"/>
          <w:bCs/>
          <w:color w:val="000000"/>
          <w:sz w:val="26"/>
          <w:szCs w:val="26"/>
        </w:rPr>
        <w:t xml:space="preserve">дминистрации </w:t>
      </w:r>
      <w:r w:rsidR="007D17F9" w:rsidRPr="002B5207">
        <w:rPr>
          <w:rStyle w:val="30"/>
          <w:bCs/>
          <w:color w:val="000000"/>
          <w:sz w:val="26"/>
          <w:szCs w:val="26"/>
        </w:rPr>
        <w:t xml:space="preserve">Заринского района Алтайского края </w:t>
      </w:r>
      <w:r w:rsidRPr="002B5207">
        <w:rPr>
          <w:rStyle w:val="30"/>
          <w:bCs/>
          <w:color w:val="000000"/>
          <w:sz w:val="26"/>
          <w:szCs w:val="26"/>
        </w:rPr>
        <w:t xml:space="preserve"> от</w:t>
      </w:r>
      <w:r w:rsidR="00B60B2B">
        <w:rPr>
          <w:rStyle w:val="30"/>
          <w:bCs/>
          <w:color w:val="000000"/>
          <w:sz w:val="26"/>
          <w:szCs w:val="26"/>
        </w:rPr>
        <w:t xml:space="preserve"> 03.11.</w:t>
      </w:r>
      <w:r w:rsidR="00527DD1">
        <w:rPr>
          <w:rStyle w:val="30"/>
          <w:bCs/>
          <w:color w:val="000000"/>
          <w:sz w:val="26"/>
          <w:szCs w:val="26"/>
        </w:rPr>
        <w:t>202</w:t>
      </w:r>
      <w:r w:rsidR="004F6A46">
        <w:rPr>
          <w:rStyle w:val="30"/>
          <w:bCs/>
          <w:color w:val="000000"/>
          <w:sz w:val="26"/>
          <w:szCs w:val="26"/>
        </w:rPr>
        <w:t>3</w:t>
      </w:r>
      <w:r w:rsidR="00527DD1">
        <w:rPr>
          <w:rStyle w:val="30"/>
          <w:bCs/>
          <w:color w:val="000000"/>
          <w:sz w:val="26"/>
          <w:szCs w:val="26"/>
        </w:rPr>
        <w:t xml:space="preserve"> </w:t>
      </w:r>
      <w:r w:rsidRPr="002B5207">
        <w:rPr>
          <w:rStyle w:val="30"/>
          <w:bCs/>
          <w:color w:val="000000"/>
          <w:sz w:val="26"/>
          <w:szCs w:val="26"/>
        </w:rPr>
        <w:t>г. №</w:t>
      </w:r>
      <w:r w:rsidR="00B60B2B">
        <w:rPr>
          <w:rStyle w:val="30"/>
          <w:bCs/>
          <w:color w:val="000000"/>
          <w:sz w:val="26"/>
          <w:szCs w:val="26"/>
        </w:rPr>
        <w:t xml:space="preserve"> 850</w:t>
      </w:r>
    </w:p>
    <w:p w:rsidR="00756F9E" w:rsidRPr="002B5207" w:rsidRDefault="00756F9E">
      <w:pPr>
        <w:pStyle w:val="31"/>
        <w:shd w:val="clear" w:color="auto" w:fill="auto"/>
        <w:spacing w:after="240"/>
        <w:ind w:right="680"/>
        <w:rPr>
          <w:rStyle w:val="30"/>
          <w:b/>
          <w:bCs/>
          <w:color w:val="000000"/>
          <w:sz w:val="26"/>
          <w:szCs w:val="26"/>
        </w:rPr>
      </w:pPr>
    </w:p>
    <w:p w:rsidR="00C16EA5" w:rsidRDefault="0050520E">
      <w:pPr>
        <w:pStyle w:val="31"/>
        <w:shd w:val="clear" w:color="auto" w:fill="auto"/>
        <w:spacing w:after="240"/>
        <w:ind w:right="680"/>
        <w:rPr>
          <w:rStyle w:val="30"/>
          <w:b/>
          <w:bCs/>
          <w:color w:val="000000"/>
          <w:sz w:val="26"/>
          <w:szCs w:val="26"/>
        </w:rPr>
      </w:pPr>
      <w:r w:rsidRPr="002B5207">
        <w:rPr>
          <w:rStyle w:val="30"/>
          <w:b/>
          <w:bCs/>
          <w:color w:val="000000"/>
          <w:sz w:val="26"/>
          <w:szCs w:val="26"/>
        </w:rPr>
        <w:t>ОСНОВНЫЕ НАПРАВЛЕНИЯ</w:t>
      </w:r>
      <w:r w:rsidRPr="002B5207">
        <w:rPr>
          <w:rStyle w:val="30"/>
          <w:b/>
          <w:bCs/>
          <w:color w:val="000000"/>
          <w:sz w:val="26"/>
          <w:szCs w:val="26"/>
        </w:rPr>
        <w:br/>
        <w:t>БЮДЖЕТНОЙ И НАЛОГОВОЙ ПОЛИТИКИ</w:t>
      </w:r>
      <w:r w:rsidRPr="002B5207">
        <w:rPr>
          <w:rStyle w:val="30"/>
          <w:b/>
          <w:bCs/>
          <w:color w:val="000000"/>
          <w:sz w:val="26"/>
          <w:szCs w:val="26"/>
        </w:rPr>
        <w:br/>
        <w:t>МУНИЦИПАЛЬНОГО ОБРАЗОВАНИЯ</w:t>
      </w:r>
      <w:r w:rsidR="008B2251" w:rsidRPr="002B5207">
        <w:rPr>
          <w:rStyle w:val="30"/>
          <w:b/>
          <w:bCs/>
          <w:color w:val="000000"/>
          <w:sz w:val="26"/>
          <w:szCs w:val="26"/>
        </w:rPr>
        <w:t xml:space="preserve"> ЗАРИНСКИЙ РАЙОН АЛТАЙСКОГО КРАЯ </w:t>
      </w:r>
      <w:r w:rsidRPr="002B5207">
        <w:rPr>
          <w:rStyle w:val="30"/>
          <w:b/>
          <w:bCs/>
          <w:color w:val="000000"/>
          <w:sz w:val="26"/>
          <w:szCs w:val="26"/>
        </w:rPr>
        <w:t>НА 202</w:t>
      </w:r>
      <w:r w:rsidR="004F6A46">
        <w:rPr>
          <w:rStyle w:val="30"/>
          <w:b/>
          <w:bCs/>
          <w:color w:val="000000"/>
          <w:sz w:val="26"/>
          <w:szCs w:val="26"/>
        </w:rPr>
        <w:t>4</w:t>
      </w:r>
      <w:r w:rsidRPr="002B5207">
        <w:rPr>
          <w:rStyle w:val="30"/>
          <w:b/>
          <w:bCs/>
          <w:color w:val="000000"/>
          <w:sz w:val="26"/>
          <w:szCs w:val="26"/>
        </w:rPr>
        <w:t xml:space="preserve"> ГОД И</w:t>
      </w:r>
      <w:r w:rsidR="00624CF4" w:rsidRPr="002B5207">
        <w:rPr>
          <w:rStyle w:val="30"/>
          <w:b/>
          <w:bCs/>
          <w:color w:val="000000"/>
          <w:sz w:val="26"/>
          <w:szCs w:val="26"/>
        </w:rPr>
        <w:t xml:space="preserve"> НА</w:t>
      </w:r>
      <w:r w:rsidRPr="002B5207">
        <w:rPr>
          <w:rStyle w:val="30"/>
          <w:b/>
          <w:bCs/>
          <w:color w:val="000000"/>
          <w:sz w:val="26"/>
          <w:szCs w:val="26"/>
        </w:rPr>
        <w:t xml:space="preserve"> ПЛАНОВЫЙ ПЕРИОД 202</w:t>
      </w:r>
      <w:r w:rsidR="004F6A46">
        <w:rPr>
          <w:rStyle w:val="30"/>
          <w:b/>
          <w:bCs/>
          <w:color w:val="000000"/>
          <w:sz w:val="26"/>
          <w:szCs w:val="26"/>
        </w:rPr>
        <w:t>5</w:t>
      </w:r>
      <w:r w:rsidRPr="002B5207">
        <w:rPr>
          <w:rStyle w:val="30"/>
          <w:b/>
          <w:bCs/>
          <w:color w:val="000000"/>
          <w:sz w:val="26"/>
          <w:szCs w:val="26"/>
        </w:rPr>
        <w:t>-202</w:t>
      </w:r>
      <w:r w:rsidR="004F6A46">
        <w:rPr>
          <w:rStyle w:val="30"/>
          <w:b/>
          <w:bCs/>
          <w:color w:val="000000"/>
          <w:sz w:val="26"/>
          <w:szCs w:val="26"/>
        </w:rPr>
        <w:t>6</w:t>
      </w:r>
      <w:r w:rsidRPr="002B5207">
        <w:rPr>
          <w:rStyle w:val="30"/>
          <w:b/>
          <w:bCs/>
          <w:color w:val="000000"/>
          <w:sz w:val="26"/>
          <w:szCs w:val="26"/>
        </w:rPr>
        <w:t xml:space="preserve"> ГОД</w:t>
      </w:r>
      <w:r w:rsidR="007006C4" w:rsidRPr="002B5207">
        <w:rPr>
          <w:rStyle w:val="30"/>
          <w:b/>
          <w:bCs/>
          <w:color w:val="000000"/>
          <w:sz w:val="26"/>
          <w:szCs w:val="26"/>
        </w:rPr>
        <w:t>ОВ</w:t>
      </w:r>
    </w:p>
    <w:p w:rsidR="00EF4216" w:rsidRPr="000801F0" w:rsidRDefault="00EF4216" w:rsidP="00EF4216">
      <w:pPr>
        <w:jc w:val="center"/>
        <w:rPr>
          <w:rFonts w:ascii="Times New Roman" w:hAnsi="Times New Roman" w:cs="Times New Roman"/>
          <w:sz w:val="28"/>
          <w:szCs w:val="28"/>
        </w:rPr>
      </w:pPr>
      <w:r w:rsidRPr="000801F0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EF4216" w:rsidRPr="00CA1F41" w:rsidRDefault="00EF4216" w:rsidP="00EF4216">
      <w:pPr>
        <w:ind w:firstLine="709"/>
        <w:rPr>
          <w:sz w:val="28"/>
          <w:szCs w:val="28"/>
        </w:rPr>
      </w:pPr>
    </w:p>
    <w:p w:rsidR="00EF4216" w:rsidRPr="00DA7AAB" w:rsidRDefault="00EF4216" w:rsidP="00EF421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7AAB">
        <w:rPr>
          <w:rFonts w:ascii="Times New Roman" w:hAnsi="Times New Roman" w:cs="Times New Roman"/>
          <w:sz w:val="26"/>
          <w:szCs w:val="26"/>
        </w:rPr>
        <w:t xml:space="preserve">Основные направления бюджетной и налоговой политики муниципального образования </w:t>
      </w:r>
      <w:r w:rsidR="004F6A46" w:rsidRPr="00DA7AAB">
        <w:rPr>
          <w:rFonts w:ascii="Times New Roman" w:hAnsi="Times New Roman" w:cs="Times New Roman"/>
          <w:sz w:val="26"/>
          <w:szCs w:val="26"/>
        </w:rPr>
        <w:t>Заринский</w:t>
      </w:r>
      <w:r w:rsidRPr="00DA7AAB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4F6A46" w:rsidRPr="00DA7AAB">
        <w:rPr>
          <w:rFonts w:ascii="Times New Roman" w:hAnsi="Times New Roman" w:cs="Times New Roman"/>
          <w:sz w:val="26"/>
          <w:szCs w:val="26"/>
        </w:rPr>
        <w:t xml:space="preserve"> Алтайского края</w:t>
      </w:r>
      <w:r w:rsidRPr="00DA7AAB">
        <w:rPr>
          <w:rFonts w:ascii="Times New Roman" w:hAnsi="Times New Roman" w:cs="Times New Roman"/>
          <w:sz w:val="26"/>
          <w:szCs w:val="26"/>
        </w:rPr>
        <w:t xml:space="preserve"> на 2024 год и плановый период 2025 и 2026 годов сформированы в соответствии:</w:t>
      </w:r>
    </w:p>
    <w:p w:rsidR="00EF4216" w:rsidRPr="00DA7AAB" w:rsidRDefault="00EF4216" w:rsidP="00EF421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7AAB">
        <w:rPr>
          <w:rFonts w:ascii="Times New Roman" w:hAnsi="Times New Roman" w:cs="Times New Roman"/>
          <w:sz w:val="26"/>
          <w:szCs w:val="26"/>
        </w:rPr>
        <w:t>1) с основными направлениями бюджетной и налоговой политики Алтайского края на 2024 год и плановый период 2025 и 2026 годов;</w:t>
      </w:r>
    </w:p>
    <w:p w:rsidR="00EF4216" w:rsidRPr="00DA7AAB" w:rsidRDefault="00EF4216" w:rsidP="00EF421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7AAB">
        <w:rPr>
          <w:rFonts w:ascii="Times New Roman" w:hAnsi="Times New Roman" w:cs="Times New Roman"/>
          <w:sz w:val="26"/>
          <w:szCs w:val="26"/>
        </w:rPr>
        <w:t xml:space="preserve">2) прогноза социально-экономического развития </w:t>
      </w:r>
      <w:r w:rsidR="00A67EA7" w:rsidRPr="00DA7AAB">
        <w:rPr>
          <w:rFonts w:ascii="Times New Roman" w:hAnsi="Times New Roman" w:cs="Times New Roman"/>
          <w:sz w:val="26"/>
          <w:szCs w:val="26"/>
        </w:rPr>
        <w:t xml:space="preserve">Заринского </w:t>
      </w:r>
      <w:r w:rsidRPr="00DA7AAB">
        <w:rPr>
          <w:rFonts w:ascii="Times New Roman" w:hAnsi="Times New Roman" w:cs="Times New Roman"/>
          <w:sz w:val="26"/>
          <w:szCs w:val="26"/>
        </w:rPr>
        <w:t>района Алтайского края на 2024 – 2026 годы;</w:t>
      </w:r>
    </w:p>
    <w:p w:rsidR="00EF4216" w:rsidRPr="00DA7AAB" w:rsidRDefault="00EF4216" w:rsidP="00EF421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7AAB">
        <w:rPr>
          <w:rFonts w:ascii="Times New Roman" w:hAnsi="Times New Roman" w:cs="Times New Roman"/>
          <w:sz w:val="26"/>
          <w:szCs w:val="26"/>
        </w:rPr>
        <w:t xml:space="preserve">3)  </w:t>
      </w:r>
      <w:hyperlink r:id="rId8" w:history="1">
        <w:r w:rsidRPr="00DA7AAB">
          <w:rPr>
            <w:rFonts w:ascii="Times New Roman" w:hAnsi="Times New Roman" w:cs="Times New Roman"/>
            <w:sz w:val="26"/>
            <w:szCs w:val="26"/>
          </w:rPr>
          <w:t>Указ</w:t>
        </w:r>
      </w:hyperlink>
      <w:r w:rsidRPr="00DA7AAB">
        <w:rPr>
          <w:rFonts w:ascii="Times New Roman" w:hAnsi="Times New Roman" w:cs="Times New Roman"/>
          <w:sz w:val="26"/>
          <w:szCs w:val="26"/>
        </w:rPr>
        <w:t>а Президента Российской Федерации от 21.07.2020 № 474 «О национальных целях развития Российской Федерации на период до 2030 года»;</w:t>
      </w:r>
    </w:p>
    <w:p w:rsidR="00EF4216" w:rsidRPr="00DA7AAB" w:rsidRDefault="00EF4216" w:rsidP="00EF421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7AAB">
        <w:rPr>
          <w:rFonts w:ascii="Times New Roman" w:hAnsi="Times New Roman" w:cs="Times New Roman"/>
          <w:sz w:val="26"/>
          <w:szCs w:val="26"/>
        </w:rPr>
        <w:t>4) Послания Президента Российской Федерации Федеральному Собранию Российской Федерации от 21.02.2023, Единого плана по достижению национальных целей развития Российской Федерации на период до 2024 года и на плановый период до 2030 года;</w:t>
      </w:r>
    </w:p>
    <w:p w:rsidR="00EF4216" w:rsidRPr="00DA7AAB" w:rsidRDefault="00EF4216" w:rsidP="00EF421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7AAB">
        <w:rPr>
          <w:rFonts w:ascii="Times New Roman" w:hAnsi="Times New Roman" w:cs="Times New Roman"/>
          <w:sz w:val="26"/>
          <w:szCs w:val="26"/>
        </w:rPr>
        <w:t>5) основ Федеральных законов от 06.10.2003 № 131-ФЗ «Об общих принципах организации местного самоуправления в Российской Федерации», от 05.04.2012 № 44-ФЗ «О контрактной системе в сфере закупок товаров, работ и услуг для обеспечения государственных и муниципальных нужд»;</w:t>
      </w:r>
    </w:p>
    <w:p w:rsidR="00EF4216" w:rsidRPr="00DA7AAB" w:rsidRDefault="00EF4216" w:rsidP="00EF421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7AAB">
        <w:rPr>
          <w:rFonts w:ascii="Times New Roman" w:hAnsi="Times New Roman" w:cs="Times New Roman"/>
          <w:sz w:val="26"/>
          <w:szCs w:val="26"/>
        </w:rPr>
        <w:t>6) плана первоочередных действий по обеспечению развития российской экономики в условиях внешнего санкционного давления;</w:t>
      </w:r>
    </w:p>
    <w:p w:rsidR="00EF4216" w:rsidRPr="00DA7AAB" w:rsidRDefault="00EF4216" w:rsidP="00EF421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7AAB">
        <w:rPr>
          <w:rFonts w:ascii="Times New Roman" w:hAnsi="Times New Roman" w:cs="Times New Roman"/>
          <w:sz w:val="26"/>
          <w:szCs w:val="26"/>
        </w:rPr>
        <w:t>7) распоряжения Правительства Алтайского края от 23.08.2019 № 321-р «О программе мероприятий по росту доходного потенциала и оптимизации расходов консолидированного бюджета Алтайского края на 2019-2024 годы»;</w:t>
      </w:r>
    </w:p>
    <w:p w:rsidR="00EF4216" w:rsidRPr="00DA7AAB" w:rsidRDefault="00EF4216" w:rsidP="00EF421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7AAB">
        <w:rPr>
          <w:rFonts w:ascii="Times New Roman" w:hAnsi="Times New Roman" w:cs="Times New Roman"/>
          <w:sz w:val="26"/>
          <w:szCs w:val="26"/>
        </w:rPr>
        <w:t xml:space="preserve">8) соглашения, заключаемого в соответствии с </w:t>
      </w:r>
      <w:hyperlink r:id="rId9" w:history="1">
        <w:r w:rsidRPr="00DA7AAB">
          <w:rPr>
            <w:rStyle w:val="ac"/>
            <w:rFonts w:ascii="Times New Roman" w:hAnsi="Times New Roman" w:cs="Times New Roman"/>
            <w:color w:val="auto"/>
            <w:sz w:val="26"/>
            <w:szCs w:val="26"/>
          </w:rPr>
          <w:t>Бюджетным кодексом</w:t>
        </w:r>
      </w:hyperlink>
      <w:r w:rsidRPr="00DA7AAB">
        <w:rPr>
          <w:rFonts w:ascii="Times New Roman" w:hAnsi="Times New Roman" w:cs="Times New Roman"/>
          <w:sz w:val="26"/>
          <w:szCs w:val="26"/>
        </w:rPr>
        <w:t xml:space="preserve"> Российской Федерации, предусматривающего меры социально-экономического развития и оздоровлению муниципальных финансов </w:t>
      </w:r>
      <w:r w:rsidR="00A67EA7" w:rsidRPr="00DA7AAB">
        <w:rPr>
          <w:rFonts w:ascii="Times New Roman" w:hAnsi="Times New Roman" w:cs="Times New Roman"/>
          <w:sz w:val="26"/>
          <w:szCs w:val="26"/>
        </w:rPr>
        <w:t>Заринского</w:t>
      </w:r>
      <w:r w:rsidRPr="00DA7AAB">
        <w:rPr>
          <w:rFonts w:ascii="Times New Roman" w:hAnsi="Times New Roman" w:cs="Times New Roman"/>
          <w:sz w:val="26"/>
          <w:szCs w:val="26"/>
        </w:rPr>
        <w:t xml:space="preserve"> района Алтайского края;</w:t>
      </w:r>
    </w:p>
    <w:p w:rsidR="00EF4216" w:rsidRPr="00DA7AAB" w:rsidRDefault="00EF4216" w:rsidP="00EF421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7AAB">
        <w:rPr>
          <w:rFonts w:ascii="Times New Roman" w:hAnsi="Times New Roman" w:cs="Times New Roman"/>
          <w:sz w:val="26"/>
          <w:szCs w:val="26"/>
        </w:rPr>
        <w:t xml:space="preserve">9) постановления администрации </w:t>
      </w:r>
      <w:r w:rsidR="00A67EA7" w:rsidRPr="00DA7AAB">
        <w:rPr>
          <w:rFonts w:ascii="Times New Roman" w:hAnsi="Times New Roman" w:cs="Times New Roman"/>
          <w:sz w:val="26"/>
          <w:szCs w:val="26"/>
        </w:rPr>
        <w:t>Заринского</w:t>
      </w:r>
      <w:r w:rsidRPr="00DA7AAB">
        <w:rPr>
          <w:rFonts w:ascii="Times New Roman" w:hAnsi="Times New Roman" w:cs="Times New Roman"/>
          <w:sz w:val="26"/>
          <w:szCs w:val="26"/>
        </w:rPr>
        <w:t xml:space="preserve"> района от </w:t>
      </w:r>
      <w:r w:rsidR="00A67EA7" w:rsidRPr="00DA7AAB">
        <w:rPr>
          <w:rFonts w:ascii="Times New Roman" w:hAnsi="Times New Roman" w:cs="Times New Roman"/>
          <w:sz w:val="26"/>
          <w:szCs w:val="26"/>
        </w:rPr>
        <w:t>25.09.2019</w:t>
      </w:r>
      <w:r w:rsidRPr="00DA7AAB">
        <w:rPr>
          <w:rFonts w:ascii="Times New Roman" w:hAnsi="Times New Roman" w:cs="Times New Roman"/>
          <w:sz w:val="26"/>
          <w:szCs w:val="26"/>
        </w:rPr>
        <w:t xml:space="preserve"> № </w:t>
      </w:r>
      <w:r w:rsidR="00A67EA7" w:rsidRPr="00DA7AAB">
        <w:rPr>
          <w:rFonts w:ascii="Times New Roman" w:hAnsi="Times New Roman" w:cs="Times New Roman"/>
          <w:sz w:val="26"/>
          <w:szCs w:val="26"/>
        </w:rPr>
        <w:t>571</w:t>
      </w:r>
      <w:r w:rsidRPr="00DA7AAB">
        <w:rPr>
          <w:rFonts w:ascii="Times New Roman" w:hAnsi="Times New Roman" w:cs="Times New Roman"/>
          <w:sz w:val="26"/>
          <w:szCs w:val="26"/>
        </w:rPr>
        <w:t xml:space="preserve"> «Об утверждении </w:t>
      </w:r>
      <w:r w:rsidR="00A554BC" w:rsidRPr="00DA7AAB">
        <w:rPr>
          <w:rFonts w:ascii="Times New Roman" w:hAnsi="Times New Roman" w:cs="Times New Roman"/>
          <w:sz w:val="26"/>
          <w:szCs w:val="26"/>
        </w:rPr>
        <w:t xml:space="preserve">муниципальной программы </w:t>
      </w:r>
      <w:r w:rsidRPr="00DA7AAB">
        <w:rPr>
          <w:rFonts w:ascii="Times New Roman" w:hAnsi="Times New Roman" w:cs="Times New Roman"/>
          <w:sz w:val="26"/>
          <w:szCs w:val="26"/>
        </w:rPr>
        <w:t xml:space="preserve">мероприятий по росту доходного потенциала и оптимизации расходов бюджета </w:t>
      </w:r>
      <w:r w:rsidR="00A67EA7" w:rsidRPr="00DA7AAB">
        <w:rPr>
          <w:rFonts w:ascii="Times New Roman" w:hAnsi="Times New Roman" w:cs="Times New Roman"/>
          <w:sz w:val="26"/>
          <w:szCs w:val="26"/>
        </w:rPr>
        <w:t>Заринского</w:t>
      </w:r>
      <w:r w:rsidRPr="00DA7AAB">
        <w:rPr>
          <w:rFonts w:ascii="Times New Roman" w:hAnsi="Times New Roman" w:cs="Times New Roman"/>
          <w:sz w:val="26"/>
          <w:szCs w:val="26"/>
        </w:rPr>
        <w:t xml:space="preserve"> района на 20</w:t>
      </w:r>
      <w:r w:rsidR="00A67EA7" w:rsidRPr="00DA7AAB">
        <w:rPr>
          <w:rFonts w:ascii="Times New Roman" w:hAnsi="Times New Roman" w:cs="Times New Roman"/>
          <w:sz w:val="26"/>
          <w:szCs w:val="26"/>
        </w:rPr>
        <w:t>19</w:t>
      </w:r>
      <w:r w:rsidRPr="00DA7AAB">
        <w:rPr>
          <w:rFonts w:ascii="Times New Roman" w:hAnsi="Times New Roman" w:cs="Times New Roman"/>
          <w:sz w:val="26"/>
          <w:szCs w:val="26"/>
        </w:rPr>
        <w:t xml:space="preserve"> – 2024 годы»;</w:t>
      </w:r>
    </w:p>
    <w:p w:rsidR="00EF4216" w:rsidRPr="00DA7AAB" w:rsidRDefault="00EF4216" w:rsidP="00EF421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7AAB">
        <w:rPr>
          <w:rFonts w:ascii="Times New Roman" w:hAnsi="Times New Roman" w:cs="Times New Roman"/>
          <w:sz w:val="26"/>
          <w:szCs w:val="26"/>
        </w:rPr>
        <w:t xml:space="preserve">10) муниципальной программы «Создание условий для эффективного и ответственного управления муниципальными финансами </w:t>
      </w:r>
      <w:r w:rsidR="00A8667B" w:rsidRPr="00DA7AAB">
        <w:rPr>
          <w:rFonts w:ascii="Times New Roman" w:hAnsi="Times New Roman" w:cs="Times New Roman"/>
          <w:sz w:val="26"/>
          <w:szCs w:val="26"/>
        </w:rPr>
        <w:t>Заринского</w:t>
      </w:r>
      <w:r w:rsidRPr="00DA7AAB">
        <w:rPr>
          <w:rFonts w:ascii="Times New Roman" w:hAnsi="Times New Roman" w:cs="Times New Roman"/>
          <w:sz w:val="26"/>
          <w:szCs w:val="26"/>
        </w:rPr>
        <w:t xml:space="preserve"> района Алтайского края» на 2021 – 2024 годы, утвержденной постановлением </w:t>
      </w:r>
      <w:r w:rsidR="000801F0">
        <w:rPr>
          <w:rFonts w:ascii="Times New Roman" w:hAnsi="Times New Roman" w:cs="Times New Roman"/>
          <w:sz w:val="26"/>
          <w:szCs w:val="26"/>
        </w:rPr>
        <w:lastRenderedPageBreak/>
        <w:t>А</w:t>
      </w:r>
      <w:r w:rsidRPr="00DA7AAB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="00A8667B" w:rsidRPr="00DA7AAB">
        <w:rPr>
          <w:rFonts w:ascii="Times New Roman" w:hAnsi="Times New Roman" w:cs="Times New Roman"/>
          <w:sz w:val="26"/>
          <w:szCs w:val="26"/>
        </w:rPr>
        <w:t>Заринского</w:t>
      </w:r>
      <w:r w:rsidRPr="00DA7AAB">
        <w:rPr>
          <w:rFonts w:ascii="Times New Roman" w:hAnsi="Times New Roman" w:cs="Times New Roman"/>
          <w:sz w:val="26"/>
          <w:szCs w:val="26"/>
        </w:rPr>
        <w:t xml:space="preserve"> района от </w:t>
      </w:r>
      <w:r w:rsidR="00A8667B" w:rsidRPr="00DA7AAB">
        <w:rPr>
          <w:rFonts w:ascii="Times New Roman" w:hAnsi="Times New Roman" w:cs="Times New Roman"/>
          <w:sz w:val="26"/>
          <w:szCs w:val="26"/>
        </w:rPr>
        <w:t>02.</w:t>
      </w:r>
      <w:r w:rsidRPr="00DA7AAB">
        <w:rPr>
          <w:rFonts w:ascii="Times New Roman" w:hAnsi="Times New Roman" w:cs="Times New Roman"/>
          <w:sz w:val="26"/>
          <w:szCs w:val="26"/>
        </w:rPr>
        <w:t>0</w:t>
      </w:r>
      <w:r w:rsidR="00A8667B" w:rsidRPr="00DA7AAB">
        <w:rPr>
          <w:rFonts w:ascii="Times New Roman" w:hAnsi="Times New Roman" w:cs="Times New Roman"/>
          <w:sz w:val="26"/>
          <w:szCs w:val="26"/>
        </w:rPr>
        <w:t>9</w:t>
      </w:r>
      <w:r w:rsidRPr="00DA7AAB">
        <w:rPr>
          <w:rFonts w:ascii="Times New Roman" w:hAnsi="Times New Roman" w:cs="Times New Roman"/>
          <w:sz w:val="26"/>
          <w:szCs w:val="26"/>
        </w:rPr>
        <w:t>.202</w:t>
      </w:r>
      <w:r w:rsidR="00A8667B" w:rsidRPr="00DA7AAB">
        <w:rPr>
          <w:rFonts w:ascii="Times New Roman" w:hAnsi="Times New Roman" w:cs="Times New Roman"/>
          <w:sz w:val="26"/>
          <w:szCs w:val="26"/>
        </w:rPr>
        <w:t>0</w:t>
      </w:r>
      <w:r w:rsidRPr="00DA7AAB">
        <w:rPr>
          <w:rFonts w:ascii="Times New Roman" w:hAnsi="Times New Roman" w:cs="Times New Roman"/>
          <w:sz w:val="26"/>
          <w:szCs w:val="26"/>
        </w:rPr>
        <w:t xml:space="preserve"> № </w:t>
      </w:r>
      <w:r w:rsidR="00A8667B" w:rsidRPr="00DA7AAB">
        <w:rPr>
          <w:rFonts w:ascii="Times New Roman" w:hAnsi="Times New Roman" w:cs="Times New Roman"/>
          <w:sz w:val="26"/>
          <w:szCs w:val="26"/>
        </w:rPr>
        <w:t>502</w:t>
      </w:r>
      <w:r w:rsidRPr="00DA7AAB">
        <w:rPr>
          <w:rFonts w:ascii="Times New Roman" w:hAnsi="Times New Roman" w:cs="Times New Roman"/>
          <w:sz w:val="26"/>
          <w:szCs w:val="26"/>
        </w:rPr>
        <w:t>.</w:t>
      </w:r>
    </w:p>
    <w:p w:rsidR="00EF4216" w:rsidRPr="00DA7AAB" w:rsidRDefault="00EF4216" w:rsidP="00EF421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7AAB">
        <w:rPr>
          <w:rFonts w:ascii="Times New Roman" w:hAnsi="Times New Roman" w:cs="Times New Roman"/>
          <w:sz w:val="26"/>
          <w:szCs w:val="26"/>
        </w:rPr>
        <w:t>Ключевыми задачами бюджетной и налоговой политики на трехлетний период определены:</w:t>
      </w:r>
    </w:p>
    <w:p w:rsidR="00EF4216" w:rsidRPr="00DA7AAB" w:rsidRDefault="00EF4216" w:rsidP="00EF421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7AAB">
        <w:rPr>
          <w:rFonts w:ascii="Times New Roman" w:hAnsi="Times New Roman" w:cs="Times New Roman"/>
          <w:sz w:val="26"/>
          <w:szCs w:val="26"/>
        </w:rPr>
        <w:t>1) сохранение достигнутого уровня налогового потенциала и создание условий для дальнейшего роста налоговых и неналоговых доходов бюджета;</w:t>
      </w:r>
    </w:p>
    <w:p w:rsidR="00EF4216" w:rsidRPr="00DA7AAB" w:rsidRDefault="00EF4216" w:rsidP="00EF4216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DA7AAB">
        <w:rPr>
          <w:rFonts w:ascii="Times New Roman" w:hAnsi="Times New Roman" w:cs="Times New Roman"/>
          <w:sz w:val="26"/>
          <w:szCs w:val="26"/>
          <w:lang w:eastAsia="en-US"/>
        </w:rPr>
        <w:t>2) продолжение взаимодействия органов местного самоуправления с исполнительными органами Алтайского края и главными администраторами налоговых и неналоговых доходов бюджета в целях улучшения качества администрирования доходов;</w:t>
      </w:r>
    </w:p>
    <w:p w:rsidR="00EF4216" w:rsidRPr="00DA7AAB" w:rsidRDefault="00EF4216" w:rsidP="00EF4216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DA7AAB">
        <w:rPr>
          <w:rFonts w:ascii="Times New Roman" w:hAnsi="Times New Roman" w:cs="Times New Roman"/>
          <w:sz w:val="26"/>
          <w:szCs w:val="26"/>
          <w:lang w:eastAsia="en-US"/>
        </w:rPr>
        <w:t>3) безусловное исполнение принятых обязательств</w:t>
      </w:r>
      <w:r w:rsidRPr="00DA7AAB">
        <w:rPr>
          <w:rFonts w:ascii="Times New Roman" w:hAnsi="Times New Roman" w:cs="Times New Roman"/>
          <w:sz w:val="26"/>
          <w:szCs w:val="26"/>
        </w:rPr>
        <w:t xml:space="preserve"> перед работниками бюджетной сферы, в том числе в части индексации оплаты труда в соответствии с действующим законодательством;</w:t>
      </w:r>
    </w:p>
    <w:p w:rsidR="00EF4216" w:rsidRPr="00DA7AAB" w:rsidRDefault="00EF4216" w:rsidP="00EF4216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DA7AAB">
        <w:rPr>
          <w:rFonts w:ascii="Times New Roman" w:hAnsi="Times New Roman" w:cs="Times New Roman"/>
          <w:sz w:val="26"/>
          <w:szCs w:val="26"/>
          <w:lang w:eastAsia="en-US"/>
        </w:rPr>
        <w:t>4) повышение финансовой дисциплины органов местного самоуправления;</w:t>
      </w:r>
    </w:p>
    <w:p w:rsidR="00EF4216" w:rsidRPr="00DA7AAB" w:rsidRDefault="00EF4216" w:rsidP="00EF4216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DA7AAB">
        <w:rPr>
          <w:rFonts w:ascii="Times New Roman" w:hAnsi="Times New Roman" w:cs="Times New Roman"/>
          <w:sz w:val="26"/>
          <w:szCs w:val="26"/>
          <w:lang w:eastAsia="en-US"/>
        </w:rPr>
        <w:t>5) реализация программно-целевого принципа формирования районного           бюджета;</w:t>
      </w:r>
    </w:p>
    <w:p w:rsidR="00EF4216" w:rsidRPr="00DA7AAB" w:rsidRDefault="00EF4216" w:rsidP="00EF4216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A7AAB">
        <w:rPr>
          <w:rFonts w:ascii="Times New Roman" w:hAnsi="Times New Roman" w:cs="Times New Roman"/>
          <w:sz w:val="26"/>
          <w:szCs w:val="26"/>
          <w:lang w:eastAsia="en-US"/>
        </w:rPr>
        <w:t>6) поддержание объема муниципального долга района на достигнутом уровне.</w:t>
      </w:r>
    </w:p>
    <w:p w:rsidR="00EF4216" w:rsidRPr="00DA7AAB" w:rsidRDefault="00EF4216" w:rsidP="00EF421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7AAB">
        <w:rPr>
          <w:rFonts w:ascii="Times New Roman" w:hAnsi="Times New Roman" w:cs="Times New Roman"/>
          <w:sz w:val="26"/>
          <w:szCs w:val="26"/>
        </w:rPr>
        <w:t>Основные направления бюджетной и налоговой политики сформированы в условиях реализации принятых на федеральном и региональном уровне мер, обеспечивающих повышение устойчивости экономики к внешним вызовам.</w:t>
      </w:r>
    </w:p>
    <w:p w:rsidR="00EF4216" w:rsidRPr="00DA7AAB" w:rsidRDefault="00EF4216" w:rsidP="00EF421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F4216" w:rsidRPr="00DA7AAB" w:rsidRDefault="00EF4216" w:rsidP="000801F0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DA7AAB">
        <w:rPr>
          <w:rFonts w:ascii="Times New Roman" w:hAnsi="Times New Roman" w:cs="Times New Roman"/>
          <w:sz w:val="26"/>
          <w:szCs w:val="26"/>
        </w:rPr>
        <w:t>2. Основные направления налоговой политики</w:t>
      </w:r>
    </w:p>
    <w:p w:rsidR="00EF4216" w:rsidRPr="00DA7AAB" w:rsidRDefault="00EF4216" w:rsidP="00EF421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7AAB">
        <w:rPr>
          <w:rFonts w:ascii="Times New Roman" w:hAnsi="Times New Roman" w:cs="Times New Roman"/>
          <w:sz w:val="26"/>
          <w:szCs w:val="26"/>
        </w:rPr>
        <w:t xml:space="preserve">Реализация налоговой политики на уровне муниципального района основывается на взаимодействии с налоговыми органами и администрациями сельских поселений по решению задач в области налогового законодательства. Приоритеты в области налоговой политики на 2024 год и плановый период 2025 – 2026 годов направлены на создание эффективной и стабильной налоговой базы, обеспечивающей бюджетную устойчивость в среднесрочной и долгосрочной перспективе </w:t>
      </w:r>
      <w:r w:rsidR="00A8667B" w:rsidRPr="00DA7AAB">
        <w:rPr>
          <w:rFonts w:ascii="Times New Roman" w:hAnsi="Times New Roman" w:cs="Times New Roman"/>
          <w:sz w:val="26"/>
          <w:szCs w:val="26"/>
        </w:rPr>
        <w:t xml:space="preserve">Заринского </w:t>
      </w:r>
      <w:r w:rsidRPr="00DA7AAB">
        <w:rPr>
          <w:rFonts w:ascii="Times New Roman" w:hAnsi="Times New Roman" w:cs="Times New Roman"/>
          <w:sz w:val="26"/>
          <w:szCs w:val="26"/>
        </w:rPr>
        <w:t>района.</w:t>
      </w:r>
    </w:p>
    <w:p w:rsidR="00EF4216" w:rsidRPr="00DA7AAB" w:rsidRDefault="00EF4216" w:rsidP="00EF421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7AAB">
        <w:rPr>
          <w:rFonts w:ascii="Times New Roman" w:hAnsi="Times New Roman" w:cs="Times New Roman"/>
          <w:sz w:val="26"/>
          <w:szCs w:val="26"/>
        </w:rPr>
        <w:t xml:space="preserve">Повышение доходного потенциала </w:t>
      </w:r>
      <w:r w:rsidR="00A8667B" w:rsidRPr="00DA7AAB">
        <w:rPr>
          <w:rFonts w:ascii="Times New Roman" w:hAnsi="Times New Roman" w:cs="Times New Roman"/>
          <w:sz w:val="26"/>
          <w:szCs w:val="26"/>
        </w:rPr>
        <w:t>Заринского</w:t>
      </w:r>
      <w:r w:rsidRPr="00DA7AAB">
        <w:rPr>
          <w:rFonts w:ascii="Times New Roman" w:hAnsi="Times New Roman" w:cs="Times New Roman"/>
          <w:sz w:val="26"/>
          <w:szCs w:val="26"/>
        </w:rPr>
        <w:t xml:space="preserve"> района Алтайского края остается актуальной задачей налоговой политики, реализация которой планируется по следующим основным направлениям:</w:t>
      </w:r>
    </w:p>
    <w:p w:rsidR="00EF4216" w:rsidRPr="00DA7AAB" w:rsidRDefault="00EF4216" w:rsidP="00EF421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7AAB">
        <w:rPr>
          <w:rFonts w:ascii="Times New Roman" w:hAnsi="Times New Roman" w:cs="Times New Roman"/>
          <w:sz w:val="26"/>
          <w:szCs w:val="26"/>
        </w:rPr>
        <w:t xml:space="preserve">1) повышение качества управления доходами районного бюджета, включая реалистичность планирования доходов, мониторинг полноты и своевременности оплаты налогов и сборов; </w:t>
      </w:r>
    </w:p>
    <w:p w:rsidR="00EF4216" w:rsidRPr="00DA7AAB" w:rsidRDefault="00EF4216" w:rsidP="00EF421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7AAB">
        <w:rPr>
          <w:rFonts w:ascii="Times New Roman" w:hAnsi="Times New Roman" w:cs="Times New Roman"/>
          <w:sz w:val="26"/>
          <w:szCs w:val="26"/>
        </w:rPr>
        <w:t>2) проведение оценки эффективности налоговых расходов, в том числе на предмет целесообразности и результативности предоставления льгот плательщикам налогов;</w:t>
      </w:r>
    </w:p>
    <w:p w:rsidR="00EF4216" w:rsidRPr="00DA7AAB" w:rsidRDefault="00EF4216" w:rsidP="00EF421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7AAB">
        <w:rPr>
          <w:rFonts w:ascii="Times New Roman" w:hAnsi="Times New Roman" w:cs="Times New Roman"/>
          <w:sz w:val="26"/>
          <w:szCs w:val="26"/>
        </w:rPr>
        <w:t>3) повышение качества администрирования доходных источников бюджетов во взаимодействии с администрациями сельских поселений и территориальными органами федеральных органов государственной власти, в том числе совершенствование механизмов мобилизации доходных источников;</w:t>
      </w:r>
    </w:p>
    <w:p w:rsidR="00EF4216" w:rsidRPr="00DA7AAB" w:rsidRDefault="00EF4216" w:rsidP="00EF421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7AAB">
        <w:rPr>
          <w:rFonts w:ascii="Times New Roman" w:hAnsi="Times New Roman" w:cs="Times New Roman"/>
          <w:sz w:val="26"/>
          <w:szCs w:val="26"/>
        </w:rPr>
        <w:t>4) эффективное управление дебиторской задолженностью по платежам в бюджет.</w:t>
      </w:r>
    </w:p>
    <w:p w:rsidR="00EF4216" w:rsidRPr="00DA7AAB" w:rsidRDefault="00EF4216" w:rsidP="00EF4216">
      <w:pPr>
        <w:jc w:val="center"/>
        <w:rPr>
          <w:rFonts w:ascii="Times New Roman" w:hAnsi="Times New Roman" w:cs="Times New Roman"/>
          <w:sz w:val="26"/>
          <w:szCs w:val="26"/>
        </w:rPr>
      </w:pPr>
      <w:r w:rsidRPr="00DA7AAB">
        <w:rPr>
          <w:rFonts w:ascii="Times New Roman" w:hAnsi="Times New Roman" w:cs="Times New Roman"/>
          <w:sz w:val="26"/>
          <w:szCs w:val="26"/>
        </w:rPr>
        <w:t>3. Основные направления бюджетной политики</w:t>
      </w:r>
    </w:p>
    <w:p w:rsidR="00EF4216" w:rsidRPr="00DA7AAB" w:rsidRDefault="00EF4216" w:rsidP="00EF421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7AAB">
        <w:rPr>
          <w:rFonts w:ascii="Times New Roman" w:hAnsi="Times New Roman" w:cs="Times New Roman"/>
          <w:sz w:val="26"/>
          <w:szCs w:val="26"/>
        </w:rPr>
        <w:t xml:space="preserve">Сформированная бюджетная политика сохраняет социальную преемственность политики предыдущего планового периода с учетом новых экономических условий, складывающихся на фоне ситуации, вызванной внешним санкционным давлением, а также позволяет </w:t>
      </w:r>
      <w:r w:rsidRPr="00DA7AA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обеспечивать сбалансированное </w:t>
      </w:r>
      <w:r w:rsidRPr="00DA7AAB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>развитие на среднюю и долгосрочную перспективу.</w:t>
      </w:r>
    </w:p>
    <w:p w:rsidR="00EF4216" w:rsidRPr="00DA7AAB" w:rsidRDefault="00EF4216" w:rsidP="00EF421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7AAB">
        <w:rPr>
          <w:rFonts w:ascii="Times New Roman" w:hAnsi="Times New Roman" w:cs="Times New Roman"/>
          <w:sz w:val="26"/>
          <w:szCs w:val="26"/>
        </w:rPr>
        <w:t xml:space="preserve">Бюджетная политика </w:t>
      </w:r>
      <w:r w:rsidR="001F4AD4" w:rsidRPr="00DA7AAB">
        <w:rPr>
          <w:rFonts w:ascii="Times New Roman" w:hAnsi="Times New Roman" w:cs="Times New Roman"/>
          <w:sz w:val="26"/>
          <w:szCs w:val="26"/>
        </w:rPr>
        <w:t>Заринского</w:t>
      </w:r>
      <w:r w:rsidRPr="00DA7AAB">
        <w:rPr>
          <w:rFonts w:ascii="Times New Roman" w:hAnsi="Times New Roman" w:cs="Times New Roman"/>
          <w:sz w:val="26"/>
          <w:szCs w:val="26"/>
        </w:rPr>
        <w:t xml:space="preserve"> района ориентирована на устойчивость и сбалансированность консолидированного бюджета и безусловное исполнение принятых обязательств наиболее эффективным способом, и будет реализована на основе бюджетных принципов, установленных Бюджетным кодексом Российской Федерации. Для устойчивого развития экономики района необходимо обеспечить исполнение бюджетных полномочий исходя из необходимости достижения заданных результатов с использованием наименьшего объема средств. </w:t>
      </w:r>
    </w:p>
    <w:p w:rsidR="00EF4216" w:rsidRPr="00DA7AAB" w:rsidRDefault="00EF4216" w:rsidP="008F1D6F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A7AAB">
        <w:rPr>
          <w:rFonts w:ascii="Times New Roman" w:hAnsi="Times New Roman" w:cs="Times New Roman"/>
          <w:sz w:val="26"/>
          <w:szCs w:val="26"/>
        </w:rPr>
        <w:t xml:space="preserve">Ключевой задачей бюджетной политики остается проведение эффективного управления муниципальными финансами </w:t>
      </w:r>
      <w:r w:rsidR="001F4AD4" w:rsidRPr="00DA7AAB">
        <w:rPr>
          <w:rFonts w:ascii="Times New Roman" w:hAnsi="Times New Roman" w:cs="Times New Roman"/>
          <w:sz w:val="26"/>
          <w:szCs w:val="26"/>
        </w:rPr>
        <w:t>Заринского</w:t>
      </w:r>
      <w:r w:rsidRPr="00DA7AAB">
        <w:rPr>
          <w:rFonts w:ascii="Times New Roman" w:hAnsi="Times New Roman" w:cs="Times New Roman"/>
          <w:sz w:val="26"/>
          <w:szCs w:val="26"/>
        </w:rPr>
        <w:t xml:space="preserve"> района Алтайского края с сохранением сбалансированности и долгосрочной устойчивости консолидированного бюджета района по нижеуказанным основным направлениям бюджетной политики.</w:t>
      </w:r>
    </w:p>
    <w:p w:rsidR="00EF4216" w:rsidRPr="00DA7AAB" w:rsidRDefault="00EF4216" w:rsidP="00EF4216">
      <w:pPr>
        <w:ind w:firstLine="851"/>
        <w:jc w:val="center"/>
        <w:rPr>
          <w:rFonts w:ascii="Times New Roman" w:hAnsi="Times New Roman" w:cs="Times New Roman"/>
          <w:sz w:val="26"/>
          <w:szCs w:val="26"/>
        </w:rPr>
      </w:pPr>
      <w:r w:rsidRPr="00DA7AAB">
        <w:rPr>
          <w:rFonts w:ascii="Times New Roman" w:hAnsi="Times New Roman" w:cs="Times New Roman"/>
          <w:sz w:val="26"/>
          <w:szCs w:val="26"/>
        </w:rPr>
        <w:t>3.1. Повышение эффективности</w:t>
      </w:r>
      <w:r w:rsidR="008F1D6F">
        <w:rPr>
          <w:rFonts w:ascii="Times New Roman" w:hAnsi="Times New Roman" w:cs="Times New Roman"/>
          <w:sz w:val="26"/>
          <w:szCs w:val="26"/>
        </w:rPr>
        <w:t xml:space="preserve"> расходования</w:t>
      </w:r>
      <w:r w:rsidRPr="00DA7AAB">
        <w:rPr>
          <w:rFonts w:ascii="Times New Roman" w:hAnsi="Times New Roman" w:cs="Times New Roman"/>
          <w:sz w:val="26"/>
          <w:szCs w:val="26"/>
        </w:rPr>
        <w:t xml:space="preserve"> бюджетных средств</w:t>
      </w:r>
    </w:p>
    <w:p w:rsidR="00EF4216" w:rsidRPr="00DA7AAB" w:rsidRDefault="00EF4216" w:rsidP="00EF4216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A7AAB">
        <w:rPr>
          <w:rFonts w:ascii="Times New Roman" w:hAnsi="Times New Roman" w:cs="Times New Roman"/>
          <w:sz w:val="26"/>
          <w:szCs w:val="26"/>
        </w:rPr>
        <w:t>Важным аспектом при исполнении бюджета является обеспечение ритмичного финансирования расходных обязательств и своевременное освоение средств.</w:t>
      </w:r>
    </w:p>
    <w:p w:rsidR="00EF4216" w:rsidRPr="00DA7AAB" w:rsidRDefault="00EF4216" w:rsidP="00EF421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A7AAB">
        <w:rPr>
          <w:rFonts w:ascii="Times New Roman" w:hAnsi="Times New Roman" w:cs="Times New Roman"/>
          <w:sz w:val="26"/>
          <w:szCs w:val="26"/>
        </w:rPr>
        <w:t>Продолжится работа по своевременному и в полном объеме исполнению расходных обязательств, недопущению принятия необеспеченных расходных обязательств, исключению необоснованного роста задолженности по платежам в бюджет и просроченной дебиторской</w:t>
      </w:r>
      <w:r w:rsidR="000801F0">
        <w:rPr>
          <w:rFonts w:ascii="Times New Roman" w:hAnsi="Times New Roman" w:cs="Times New Roman"/>
          <w:sz w:val="26"/>
          <w:szCs w:val="26"/>
        </w:rPr>
        <w:t xml:space="preserve"> </w:t>
      </w:r>
      <w:r w:rsidRPr="00DA7AAB">
        <w:rPr>
          <w:rFonts w:ascii="Times New Roman" w:hAnsi="Times New Roman" w:cs="Times New Roman"/>
          <w:sz w:val="26"/>
          <w:szCs w:val="26"/>
        </w:rPr>
        <w:t>и кредиторской задолженности, в том числе незавершенного строительства.</w:t>
      </w:r>
    </w:p>
    <w:p w:rsidR="00EF4216" w:rsidRPr="00DA7AAB" w:rsidRDefault="00EF4216" w:rsidP="008F1D6F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A7AAB">
        <w:rPr>
          <w:rFonts w:ascii="Times New Roman" w:hAnsi="Times New Roman" w:cs="Times New Roman"/>
          <w:sz w:val="26"/>
          <w:szCs w:val="26"/>
        </w:rPr>
        <w:t xml:space="preserve">Мероприятия в части инвентаризации установленных расходных полномочий органов местного самоуправления направлены на недопущение принятия новых расходных обязательств, не связанных с решением вопросов, отнесенных Конституцией Российской Федерации и федеральными законами к полномочиям органов местного самоуправления. </w:t>
      </w:r>
    </w:p>
    <w:p w:rsidR="00EF4216" w:rsidRPr="00DA7AAB" w:rsidRDefault="00EF4216" w:rsidP="00EF4216">
      <w:pPr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DA7AAB">
        <w:rPr>
          <w:rFonts w:ascii="Times New Roman" w:hAnsi="Times New Roman" w:cs="Times New Roman"/>
          <w:sz w:val="26"/>
          <w:szCs w:val="26"/>
        </w:rPr>
        <w:t>3.2. Оплата труда</w:t>
      </w:r>
    </w:p>
    <w:p w:rsidR="00EF4216" w:rsidRPr="00DA7AAB" w:rsidRDefault="00EF4216" w:rsidP="00EF421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A7AAB">
        <w:rPr>
          <w:rFonts w:ascii="Times New Roman" w:hAnsi="Times New Roman" w:cs="Times New Roman"/>
          <w:sz w:val="26"/>
          <w:szCs w:val="26"/>
        </w:rPr>
        <w:t>При формировании проекта бюджета будет предусмотрена индексация заработной платы:</w:t>
      </w:r>
    </w:p>
    <w:p w:rsidR="00EF4216" w:rsidRPr="00DA7AAB" w:rsidRDefault="00EF4216" w:rsidP="00EF421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A7AAB">
        <w:rPr>
          <w:rFonts w:ascii="Times New Roman" w:hAnsi="Times New Roman" w:cs="Times New Roman"/>
          <w:sz w:val="26"/>
          <w:szCs w:val="26"/>
        </w:rPr>
        <w:t>отдельных категорий работников, подпадающих под действие указов Президента Российской Федерации – на 9,8 процентов с 1 января 2024 года;</w:t>
      </w:r>
    </w:p>
    <w:p w:rsidR="00EF4216" w:rsidRPr="00DA7AAB" w:rsidRDefault="00EF4216" w:rsidP="00EF421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A7AAB">
        <w:rPr>
          <w:rFonts w:ascii="Times New Roman" w:hAnsi="Times New Roman" w:cs="Times New Roman"/>
          <w:sz w:val="26"/>
          <w:szCs w:val="26"/>
        </w:rPr>
        <w:t xml:space="preserve">работников бюджетного сектора экономики Алтайского края, на которых не распространяется действие указов, - 4,5 процента с 1 октября 2024 года. </w:t>
      </w:r>
    </w:p>
    <w:p w:rsidR="00EF4216" w:rsidRPr="00DA7AAB" w:rsidRDefault="00EF4216" w:rsidP="008F1D6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A7AAB">
        <w:rPr>
          <w:rFonts w:ascii="Times New Roman" w:hAnsi="Times New Roman" w:cs="Times New Roman"/>
          <w:sz w:val="26"/>
          <w:szCs w:val="26"/>
        </w:rPr>
        <w:t xml:space="preserve">Минимальный размер оплаты труда с 1 января 2024 года увеличится на 18,5 процента и составит 19 242 рубля. </w:t>
      </w:r>
    </w:p>
    <w:p w:rsidR="00EF4216" w:rsidRPr="00DA7AAB" w:rsidRDefault="00EF4216" w:rsidP="00EF4216">
      <w:pPr>
        <w:pStyle w:val="1"/>
        <w:jc w:val="center"/>
      </w:pPr>
      <w:bookmarkStart w:id="3" w:name="sub_1023"/>
      <w:r w:rsidRPr="00DA7AAB">
        <w:t>3.3. Развитие межбюджетных отношений</w:t>
      </w:r>
    </w:p>
    <w:p w:rsidR="00EF4216" w:rsidRPr="00DA7AAB" w:rsidRDefault="00EF4216" w:rsidP="00EF421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7AAB">
        <w:rPr>
          <w:rFonts w:ascii="Times New Roman" w:hAnsi="Times New Roman" w:cs="Times New Roman"/>
          <w:sz w:val="26"/>
          <w:szCs w:val="26"/>
        </w:rPr>
        <w:t>Приоритетом межбюджетного регулирования остается обеспечение сбалансированности бюджетов муниципальных образований.</w:t>
      </w:r>
      <w:bookmarkEnd w:id="3"/>
      <w:r w:rsidRPr="00DA7AAB">
        <w:rPr>
          <w:rFonts w:ascii="Times New Roman" w:hAnsi="Times New Roman" w:cs="Times New Roman"/>
          <w:sz w:val="26"/>
          <w:szCs w:val="26"/>
        </w:rPr>
        <w:t xml:space="preserve"> Обеспечение устойчивости местных бюджетов, усиление ответственности органов местного самоуправления при организации бюджетного процесса, использовании предоставляемых межбюджетных трансфертов продолжится посредством заключения соглашений с органами местного самоуправления поселений о мерах по социально-экономическому развитию и оздоровлению муниципальных финансов и осуществлению контроля за их исполнением.</w:t>
      </w:r>
    </w:p>
    <w:p w:rsidR="00EF4216" w:rsidRPr="00DA7AAB" w:rsidRDefault="00EF4216" w:rsidP="00EF421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7AAB">
        <w:rPr>
          <w:rFonts w:ascii="Times New Roman" w:hAnsi="Times New Roman" w:cs="Times New Roman"/>
          <w:sz w:val="26"/>
          <w:szCs w:val="26"/>
        </w:rPr>
        <w:t xml:space="preserve">Перечень обязательств, предусмотренный соглашением, соответствует принятым нормативно-правовым актам Правительства Алтайского края и </w:t>
      </w:r>
      <w:r w:rsidRPr="00DA7AAB">
        <w:rPr>
          <w:rFonts w:ascii="Times New Roman" w:hAnsi="Times New Roman" w:cs="Times New Roman"/>
          <w:sz w:val="26"/>
          <w:szCs w:val="26"/>
        </w:rPr>
        <w:lastRenderedPageBreak/>
        <w:t>направлен на обеспечение своевременного и в полном объеме исполнения органами местного самоуправления своих полномочий, сохранения и увеличения доходной базы поселений, усиление контроля за принятием расходных обязательств в целях снижения, недопущения образования и роста просроченной кредиторской задолженности.</w:t>
      </w:r>
    </w:p>
    <w:p w:rsidR="00EF4216" w:rsidRPr="00DA7AAB" w:rsidRDefault="00EF4216" w:rsidP="00EF421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7AAB">
        <w:rPr>
          <w:rFonts w:ascii="Times New Roman" w:hAnsi="Times New Roman" w:cs="Times New Roman"/>
          <w:sz w:val="26"/>
          <w:szCs w:val="26"/>
        </w:rPr>
        <w:t xml:space="preserve">Выполнение закрепленных за муниципальными образованиями обязательств также учитывается при распределении дополнительной финансовой помощи стимулирующего характера, оценке качества управления муниципальными финансами. </w:t>
      </w:r>
    </w:p>
    <w:p w:rsidR="00EF4216" w:rsidRPr="00DA7AAB" w:rsidRDefault="00EF4216" w:rsidP="00EF421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7AAB">
        <w:rPr>
          <w:rFonts w:ascii="Times New Roman" w:hAnsi="Times New Roman" w:cs="Times New Roman"/>
          <w:sz w:val="26"/>
          <w:szCs w:val="26"/>
        </w:rPr>
        <w:t>Развитие межбюджетных отношений в трехлетний период будет достигаться с учетом следующих мер:</w:t>
      </w:r>
    </w:p>
    <w:p w:rsidR="00EF4216" w:rsidRPr="00DA7AAB" w:rsidRDefault="00EF4216" w:rsidP="00EF4216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A7AAB">
        <w:rPr>
          <w:rFonts w:ascii="Times New Roman" w:hAnsi="Times New Roman" w:cs="Times New Roman"/>
          <w:sz w:val="26"/>
          <w:szCs w:val="26"/>
        </w:rPr>
        <w:t>1) ежегодное заключение соглашений, предусматривающих меры социально-экономического развития муниципальных образований и оздоровления муниципальных финансов поселений, проведение мониторинга соблюдения обязательств, предусмотренных указанными соглашениями;</w:t>
      </w:r>
    </w:p>
    <w:p w:rsidR="00EF4216" w:rsidRPr="00DA7AAB" w:rsidRDefault="00EF4216" w:rsidP="00EF4216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A7AAB">
        <w:rPr>
          <w:rFonts w:ascii="Times New Roman" w:hAnsi="Times New Roman" w:cs="Times New Roman"/>
          <w:sz w:val="26"/>
          <w:szCs w:val="26"/>
        </w:rPr>
        <w:t>2) обеспечение контроля кредиторской задолженности бюджетов поселений;</w:t>
      </w:r>
    </w:p>
    <w:p w:rsidR="00EF4216" w:rsidRPr="00DA7AAB" w:rsidRDefault="00EF4216" w:rsidP="00EF4216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A7AAB">
        <w:rPr>
          <w:rFonts w:ascii="Times New Roman" w:hAnsi="Times New Roman" w:cs="Times New Roman"/>
          <w:sz w:val="26"/>
          <w:szCs w:val="26"/>
        </w:rPr>
        <w:t>3) повышение качества управления муниципальными финансами;</w:t>
      </w:r>
    </w:p>
    <w:p w:rsidR="00EF4216" w:rsidRPr="00DA7AAB" w:rsidRDefault="00EF4216" w:rsidP="00EF4216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A7AAB">
        <w:rPr>
          <w:rFonts w:ascii="Times New Roman" w:hAnsi="Times New Roman" w:cs="Times New Roman"/>
          <w:sz w:val="26"/>
          <w:szCs w:val="26"/>
        </w:rPr>
        <w:t>4) обеспечение открытости информации о муниципальных финансах;</w:t>
      </w:r>
    </w:p>
    <w:p w:rsidR="00EF4216" w:rsidRPr="00DA7AAB" w:rsidRDefault="00EF4216" w:rsidP="00EF4216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A7AAB">
        <w:rPr>
          <w:rFonts w:ascii="Times New Roman" w:hAnsi="Times New Roman" w:cs="Times New Roman"/>
          <w:sz w:val="26"/>
          <w:szCs w:val="26"/>
        </w:rPr>
        <w:t>5) проведение мероприятий, ориентированных на информирование администраций сельских поселений о новациях бюджетного законодательства, особенностях планирования и исполнения местных бюджетов;</w:t>
      </w:r>
    </w:p>
    <w:p w:rsidR="00EF4216" w:rsidRPr="00DA7AAB" w:rsidRDefault="00EF4216" w:rsidP="00EF4216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A7AAB">
        <w:rPr>
          <w:rFonts w:ascii="Times New Roman" w:hAnsi="Times New Roman" w:cs="Times New Roman"/>
          <w:sz w:val="26"/>
          <w:szCs w:val="26"/>
        </w:rPr>
        <w:t>6) продолжения практик</w:t>
      </w:r>
      <w:r w:rsidR="008F1D6F">
        <w:rPr>
          <w:rFonts w:ascii="Times New Roman" w:hAnsi="Times New Roman" w:cs="Times New Roman"/>
          <w:sz w:val="26"/>
          <w:szCs w:val="26"/>
        </w:rPr>
        <w:t>и</w:t>
      </w:r>
      <w:r w:rsidRPr="00DA7AAB">
        <w:rPr>
          <w:rFonts w:ascii="Times New Roman" w:hAnsi="Times New Roman" w:cs="Times New Roman"/>
          <w:sz w:val="26"/>
          <w:szCs w:val="26"/>
        </w:rPr>
        <w:t xml:space="preserve"> стимулирования местных бюджетов, в том числе за достижение наилучших значений показателей деятельности органов местного самоуправления.</w:t>
      </w:r>
    </w:p>
    <w:p w:rsidR="00EF4216" w:rsidRPr="00DA7AAB" w:rsidRDefault="00EF4216" w:rsidP="00EF421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7AAB">
        <w:rPr>
          <w:rFonts w:ascii="Times New Roman" w:hAnsi="Times New Roman" w:cs="Times New Roman"/>
          <w:sz w:val="26"/>
          <w:szCs w:val="26"/>
        </w:rPr>
        <w:t xml:space="preserve">3.4. Безусловное исполнение приоритетных направлений расходов при исполнении районного бюджета в трехлетний период являются расходы, обеспечивающие социальную стабильность в </w:t>
      </w:r>
      <w:r w:rsidR="001F4AD4" w:rsidRPr="00DA7AAB">
        <w:rPr>
          <w:rFonts w:ascii="Times New Roman" w:hAnsi="Times New Roman" w:cs="Times New Roman"/>
          <w:sz w:val="26"/>
          <w:szCs w:val="26"/>
        </w:rPr>
        <w:t xml:space="preserve">Заринском </w:t>
      </w:r>
      <w:r w:rsidRPr="00DA7AAB">
        <w:rPr>
          <w:rFonts w:ascii="Times New Roman" w:hAnsi="Times New Roman" w:cs="Times New Roman"/>
          <w:sz w:val="26"/>
          <w:szCs w:val="26"/>
        </w:rPr>
        <w:t>районе:</w:t>
      </w:r>
    </w:p>
    <w:p w:rsidR="00EF4216" w:rsidRPr="00DA7AAB" w:rsidRDefault="00EF4216" w:rsidP="00EF421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7AAB">
        <w:rPr>
          <w:rFonts w:ascii="Times New Roman" w:hAnsi="Times New Roman" w:cs="Times New Roman"/>
          <w:sz w:val="26"/>
          <w:szCs w:val="26"/>
        </w:rPr>
        <w:t>1) оплата труда и страховых взносов на обязательное социальное страхование работников бюджетной сферы, рассчитанные в соответствии с нормативными правовыми актами, регулирующими формирование и расходование фондов оплаты труда, а также с учетом соблюдения нормативной численности муниципальных служащих и работников бюджетных учреждений;</w:t>
      </w:r>
    </w:p>
    <w:p w:rsidR="00EF4216" w:rsidRPr="00DA7AAB" w:rsidRDefault="00EF4216" w:rsidP="00EF421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7AAB">
        <w:rPr>
          <w:rFonts w:ascii="Times New Roman" w:hAnsi="Times New Roman" w:cs="Times New Roman"/>
          <w:sz w:val="26"/>
          <w:szCs w:val="26"/>
        </w:rPr>
        <w:t>2) исполнение публичных нормативных обязательств;</w:t>
      </w:r>
    </w:p>
    <w:p w:rsidR="00EF4216" w:rsidRPr="00DA7AAB" w:rsidRDefault="00EF4216" w:rsidP="00EF421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7AAB">
        <w:rPr>
          <w:rFonts w:ascii="Times New Roman" w:hAnsi="Times New Roman" w:cs="Times New Roman"/>
          <w:sz w:val="26"/>
          <w:szCs w:val="26"/>
        </w:rPr>
        <w:t>3) оплата обязательных налогов и платежей во все уровни бюджетов;</w:t>
      </w:r>
    </w:p>
    <w:p w:rsidR="00EF4216" w:rsidRPr="00DA7AAB" w:rsidRDefault="00EF4216" w:rsidP="00EF421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7AAB">
        <w:rPr>
          <w:rFonts w:ascii="Times New Roman" w:hAnsi="Times New Roman" w:cs="Times New Roman"/>
          <w:sz w:val="26"/>
          <w:szCs w:val="26"/>
        </w:rPr>
        <w:t>4) обеспечение реализации муниципального задания на закупку товаров, работ и услуг;</w:t>
      </w:r>
    </w:p>
    <w:p w:rsidR="00EF4216" w:rsidRPr="00DA7AAB" w:rsidRDefault="00EF4216" w:rsidP="00EF421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7AAB">
        <w:rPr>
          <w:rFonts w:ascii="Times New Roman" w:hAnsi="Times New Roman" w:cs="Times New Roman"/>
          <w:sz w:val="26"/>
          <w:szCs w:val="26"/>
        </w:rPr>
        <w:t>5) оплата коммунальных услуг и приобретение котельного – печного топлива казенными, бюджетными и автономными учреждениями (организациями);</w:t>
      </w:r>
    </w:p>
    <w:p w:rsidR="00EF4216" w:rsidRPr="00DA7AAB" w:rsidRDefault="00EF4216" w:rsidP="00EF421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7AAB">
        <w:rPr>
          <w:rFonts w:ascii="Times New Roman" w:hAnsi="Times New Roman" w:cs="Times New Roman"/>
          <w:sz w:val="26"/>
          <w:szCs w:val="26"/>
        </w:rPr>
        <w:t xml:space="preserve">6) резервный фонд </w:t>
      </w:r>
      <w:r w:rsidR="001F4AD4" w:rsidRPr="00DA7AAB">
        <w:rPr>
          <w:rFonts w:ascii="Times New Roman" w:hAnsi="Times New Roman" w:cs="Times New Roman"/>
          <w:sz w:val="26"/>
          <w:szCs w:val="26"/>
        </w:rPr>
        <w:t>А</w:t>
      </w:r>
      <w:r w:rsidRPr="00DA7AAB">
        <w:rPr>
          <w:rFonts w:ascii="Times New Roman" w:hAnsi="Times New Roman" w:cs="Times New Roman"/>
          <w:sz w:val="26"/>
          <w:szCs w:val="26"/>
        </w:rPr>
        <w:t>дминистрации района;</w:t>
      </w:r>
    </w:p>
    <w:p w:rsidR="00EF4216" w:rsidRPr="00DA7AAB" w:rsidRDefault="00EF4216" w:rsidP="008F1D6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7AAB">
        <w:rPr>
          <w:rFonts w:ascii="Times New Roman" w:hAnsi="Times New Roman" w:cs="Times New Roman"/>
          <w:sz w:val="26"/>
          <w:szCs w:val="26"/>
        </w:rPr>
        <w:t>7) оплата исполнительных листов.</w:t>
      </w:r>
    </w:p>
    <w:p w:rsidR="00EF4216" w:rsidRPr="00DA7AAB" w:rsidRDefault="00EF4216" w:rsidP="00EF4216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DA7AAB">
        <w:rPr>
          <w:rFonts w:ascii="Times New Roman" w:hAnsi="Times New Roman" w:cs="Times New Roman"/>
          <w:sz w:val="26"/>
          <w:szCs w:val="26"/>
        </w:rPr>
        <w:t>3.5. Управление просроченной кредиторской задолженностью</w:t>
      </w:r>
    </w:p>
    <w:p w:rsidR="00EF4216" w:rsidRPr="00DA7AAB" w:rsidRDefault="00EF4216" w:rsidP="00EF421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7AAB">
        <w:rPr>
          <w:rFonts w:ascii="Times New Roman" w:hAnsi="Times New Roman" w:cs="Times New Roman"/>
          <w:sz w:val="26"/>
          <w:szCs w:val="26"/>
        </w:rPr>
        <w:t>Управление просроченной кредиторской задолженностью ориентировано на ее снижение, в том числе мониторинга заключаемых муниципальных контрактов (договоров), а также очередности оплаты исполнительных документов:</w:t>
      </w:r>
    </w:p>
    <w:p w:rsidR="00EF4216" w:rsidRPr="00DA7AAB" w:rsidRDefault="00EF4216" w:rsidP="00EF421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7AAB">
        <w:rPr>
          <w:rFonts w:ascii="Times New Roman" w:hAnsi="Times New Roman" w:cs="Times New Roman"/>
          <w:sz w:val="26"/>
          <w:szCs w:val="26"/>
        </w:rPr>
        <w:t>1) анализа структуры просроченной кредиторской задолженности муниципальных учреждений и факторов, влияющих на ее образование;</w:t>
      </w:r>
    </w:p>
    <w:p w:rsidR="00EF4216" w:rsidRPr="00DA7AAB" w:rsidRDefault="00EF4216" w:rsidP="00EF421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7AAB">
        <w:rPr>
          <w:rFonts w:ascii="Times New Roman" w:hAnsi="Times New Roman" w:cs="Times New Roman"/>
          <w:sz w:val="26"/>
          <w:szCs w:val="26"/>
        </w:rPr>
        <w:t xml:space="preserve">2) реструктуризации просроченной кредиторской задолженности </w:t>
      </w:r>
      <w:r w:rsidRPr="00DA7AAB">
        <w:rPr>
          <w:rFonts w:ascii="Times New Roman" w:hAnsi="Times New Roman" w:cs="Times New Roman"/>
          <w:sz w:val="26"/>
          <w:szCs w:val="26"/>
        </w:rPr>
        <w:lastRenderedPageBreak/>
        <w:t>муниципальных учреждений;</w:t>
      </w:r>
    </w:p>
    <w:p w:rsidR="00EF4216" w:rsidRPr="00DA7AAB" w:rsidRDefault="00EF4216" w:rsidP="00EF421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7AAB">
        <w:rPr>
          <w:rFonts w:ascii="Times New Roman" w:hAnsi="Times New Roman" w:cs="Times New Roman"/>
          <w:sz w:val="26"/>
          <w:szCs w:val="26"/>
        </w:rPr>
        <w:t>3) осуществления контроля за принятием расходных обязательств в целях недопущения образования и роста просроченной кредиторской задолженности</w:t>
      </w:r>
    </w:p>
    <w:p w:rsidR="00EF4216" w:rsidRPr="00DA7AAB" w:rsidRDefault="00EF4216" w:rsidP="00EF421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7AAB">
        <w:rPr>
          <w:rFonts w:ascii="Times New Roman" w:hAnsi="Times New Roman" w:cs="Times New Roman"/>
          <w:sz w:val="26"/>
          <w:szCs w:val="26"/>
        </w:rPr>
        <w:t>4) оплата исполнительных листов по дате поступления в органы Федерального казначейства и комитет по финансам, налоговой и кредитной политике</w:t>
      </w:r>
      <w:r w:rsidR="002D4D51" w:rsidRPr="00DA7AAB">
        <w:rPr>
          <w:rFonts w:ascii="Times New Roman" w:hAnsi="Times New Roman" w:cs="Times New Roman"/>
          <w:sz w:val="26"/>
          <w:szCs w:val="26"/>
        </w:rPr>
        <w:t xml:space="preserve"> Администрации Заринского</w:t>
      </w:r>
      <w:r w:rsidRPr="00DA7AAB">
        <w:rPr>
          <w:rFonts w:ascii="Times New Roman" w:hAnsi="Times New Roman" w:cs="Times New Roman"/>
          <w:sz w:val="26"/>
          <w:szCs w:val="26"/>
        </w:rPr>
        <w:t xml:space="preserve"> района;</w:t>
      </w:r>
    </w:p>
    <w:p w:rsidR="00EF4216" w:rsidRPr="00DA7AAB" w:rsidRDefault="00EF4216" w:rsidP="00EF421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7AAB">
        <w:rPr>
          <w:rFonts w:ascii="Times New Roman" w:hAnsi="Times New Roman" w:cs="Times New Roman"/>
          <w:sz w:val="26"/>
          <w:szCs w:val="26"/>
        </w:rPr>
        <w:t>5) обеспечение в течении трехлетнего периода, достигнутого уровня по учреждениям образования и культуры по отсутствию исполнительных листов;</w:t>
      </w:r>
    </w:p>
    <w:p w:rsidR="00EF4216" w:rsidRPr="00DA7AAB" w:rsidRDefault="00EF4216" w:rsidP="00EF4216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DA7AAB">
        <w:rPr>
          <w:rFonts w:ascii="Times New Roman" w:hAnsi="Times New Roman" w:cs="Times New Roman"/>
          <w:sz w:val="26"/>
          <w:szCs w:val="26"/>
        </w:rPr>
        <w:t>3.6. Повышение эффективности управления муниципальным долгом, в течении всего периода предполагает:</w:t>
      </w:r>
    </w:p>
    <w:p w:rsidR="00EF4216" w:rsidRPr="00DA7AAB" w:rsidRDefault="00EF4216" w:rsidP="00EF421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7AAB">
        <w:rPr>
          <w:rFonts w:ascii="Times New Roman" w:hAnsi="Times New Roman" w:cs="Times New Roman"/>
          <w:sz w:val="26"/>
          <w:szCs w:val="26"/>
        </w:rPr>
        <w:t>1) планируемый размер дефицита районного бюджета не должен превышать 10 процентов утвержденного общего годового объема доходов районного бюджета без учета утвержденного объема безвозмездных поступлений и поступления налоговых доходов по дополнительным нормативам отчислений, с учетом обоснованного расчета источников его финансирования;</w:t>
      </w:r>
    </w:p>
    <w:p w:rsidR="00EF4216" w:rsidRPr="00431B2E" w:rsidRDefault="00431B2E" w:rsidP="00431B2E">
      <w:pPr>
        <w:pStyle w:val="31"/>
        <w:shd w:val="clear" w:color="auto" w:fill="auto"/>
        <w:spacing w:after="240"/>
        <w:ind w:right="-7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   </w:t>
      </w:r>
      <w:r w:rsidR="00EF4216" w:rsidRPr="00431B2E">
        <w:rPr>
          <w:b w:val="0"/>
          <w:sz w:val="26"/>
          <w:szCs w:val="26"/>
        </w:rPr>
        <w:t>2) в случае снижения остатков средств на счетах по учету средств районного бюджета дефицит районного бюджета может превысить ограничения, установленные Бюджетным кодексом Российской Федерации, в пределах суммы указанных поступлений и снижения остатков средств на счетах по учету средств районного бюджета</w:t>
      </w:r>
      <w:r>
        <w:rPr>
          <w:b w:val="0"/>
          <w:sz w:val="26"/>
          <w:szCs w:val="26"/>
        </w:rPr>
        <w:t>.</w:t>
      </w:r>
    </w:p>
    <w:p w:rsidR="00B8536B" w:rsidRDefault="00B8536B" w:rsidP="00EF4216">
      <w:pPr>
        <w:pStyle w:val="31"/>
        <w:shd w:val="clear" w:color="auto" w:fill="auto"/>
        <w:spacing w:after="240"/>
        <w:ind w:right="680"/>
        <w:rPr>
          <w:sz w:val="28"/>
          <w:szCs w:val="28"/>
        </w:rPr>
      </w:pPr>
    </w:p>
    <w:p w:rsidR="00B8536B" w:rsidRDefault="00B8536B" w:rsidP="00EF4216">
      <w:pPr>
        <w:pStyle w:val="31"/>
        <w:shd w:val="clear" w:color="auto" w:fill="auto"/>
        <w:spacing w:after="240"/>
        <w:ind w:right="680"/>
        <w:rPr>
          <w:sz w:val="28"/>
          <w:szCs w:val="28"/>
        </w:rPr>
      </w:pPr>
    </w:p>
    <w:p w:rsidR="00B8536B" w:rsidRDefault="00B8536B" w:rsidP="00EF4216">
      <w:pPr>
        <w:pStyle w:val="31"/>
        <w:shd w:val="clear" w:color="auto" w:fill="auto"/>
        <w:spacing w:after="240"/>
        <w:ind w:right="680"/>
        <w:rPr>
          <w:sz w:val="28"/>
          <w:szCs w:val="28"/>
        </w:rPr>
      </w:pPr>
    </w:p>
    <w:p w:rsidR="00B8536B" w:rsidRDefault="00B8536B" w:rsidP="00EF4216">
      <w:pPr>
        <w:pStyle w:val="31"/>
        <w:shd w:val="clear" w:color="auto" w:fill="auto"/>
        <w:spacing w:after="240"/>
        <w:ind w:right="680"/>
        <w:rPr>
          <w:sz w:val="28"/>
          <w:szCs w:val="28"/>
        </w:rPr>
      </w:pPr>
    </w:p>
    <w:p w:rsidR="00B8536B" w:rsidRDefault="00B8536B" w:rsidP="00EF4216">
      <w:pPr>
        <w:pStyle w:val="31"/>
        <w:shd w:val="clear" w:color="auto" w:fill="auto"/>
        <w:spacing w:after="240"/>
        <w:ind w:right="680"/>
        <w:rPr>
          <w:sz w:val="28"/>
          <w:szCs w:val="28"/>
        </w:rPr>
      </w:pPr>
    </w:p>
    <w:p w:rsidR="00B8536B" w:rsidRDefault="00B8536B" w:rsidP="00EF4216">
      <w:pPr>
        <w:pStyle w:val="31"/>
        <w:shd w:val="clear" w:color="auto" w:fill="auto"/>
        <w:spacing w:after="240"/>
        <w:ind w:right="680"/>
        <w:rPr>
          <w:sz w:val="28"/>
          <w:szCs w:val="28"/>
        </w:rPr>
      </w:pPr>
    </w:p>
    <w:p w:rsidR="00B8536B" w:rsidRDefault="00B8536B" w:rsidP="00EF4216">
      <w:pPr>
        <w:pStyle w:val="31"/>
        <w:shd w:val="clear" w:color="auto" w:fill="auto"/>
        <w:spacing w:after="240"/>
        <w:ind w:right="680"/>
        <w:rPr>
          <w:sz w:val="28"/>
          <w:szCs w:val="28"/>
        </w:rPr>
      </w:pPr>
    </w:p>
    <w:p w:rsidR="00B8536B" w:rsidRDefault="00B8536B" w:rsidP="00EF4216">
      <w:pPr>
        <w:pStyle w:val="31"/>
        <w:shd w:val="clear" w:color="auto" w:fill="auto"/>
        <w:spacing w:after="240"/>
        <w:ind w:right="680"/>
        <w:rPr>
          <w:sz w:val="28"/>
          <w:szCs w:val="28"/>
        </w:rPr>
      </w:pPr>
    </w:p>
    <w:p w:rsidR="00B8536B" w:rsidRDefault="00B8536B" w:rsidP="00EF4216">
      <w:pPr>
        <w:pStyle w:val="31"/>
        <w:shd w:val="clear" w:color="auto" w:fill="auto"/>
        <w:spacing w:after="240"/>
        <w:ind w:right="680"/>
        <w:rPr>
          <w:sz w:val="28"/>
          <w:szCs w:val="28"/>
        </w:rPr>
      </w:pPr>
    </w:p>
    <w:p w:rsidR="000E2159" w:rsidRDefault="000E2159" w:rsidP="00EF4216">
      <w:pPr>
        <w:pStyle w:val="31"/>
        <w:shd w:val="clear" w:color="auto" w:fill="auto"/>
        <w:spacing w:after="240"/>
        <w:ind w:right="680"/>
        <w:rPr>
          <w:sz w:val="28"/>
          <w:szCs w:val="28"/>
        </w:rPr>
      </w:pPr>
    </w:p>
    <w:p w:rsidR="000E2159" w:rsidRDefault="000E2159" w:rsidP="00EF4216">
      <w:pPr>
        <w:pStyle w:val="31"/>
        <w:shd w:val="clear" w:color="auto" w:fill="auto"/>
        <w:spacing w:after="240"/>
        <w:ind w:right="680"/>
        <w:rPr>
          <w:sz w:val="28"/>
          <w:szCs w:val="28"/>
        </w:rPr>
      </w:pPr>
    </w:p>
    <w:p w:rsidR="00B8536B" w:rsidRDefault="00B8536B" w:rsidP="00EF4216">
      <w:pPr>
        <w:pStyle w:val="31"/>
        <w:shd w:val="clear" w:color="auto" w:fill="auto"/>
        <w:spacing w:after="240"/>
        <w:ind w:right="680"/>
        <w:rPr>
          <w:sz w:val="28"/>
          <w:szCs w:val="28"/>
        </w:rPr>
      </w:pPr>
    </w:p>
    <w:p w:rsidR="00EF6510" w:rsidRDefault="00EF6510" w:rsidP="00EF4216">
      <w:pPr>
        <w:pStyle w:val="31"/>
        <w:shd w:val="clear" w:color="auto" w:fill="auto"/>
        <w:spacing w:after="240"/>
        <w:ind w:right="680"/>
        <w:rPr>
          <w:sz w:val="28"/>
          <w:szCs w:val="28"/>
        </w:rPr>
      </w:pPr>
    </w:p>
    <w:p w:rsidR="00B8536B" w:rsidRDefault="00B8536B" w:rsidP="00EF4216">
      <w:pPr>
        <w:pStyle w:val="31"/>
        <w:shd w:val="clear" w:color="auto" w:fill="auto"/>
        <w:spacing w:after="240"/>
        <w:ind w:right="680"/>
        <w:rPr>
          <w:sz w:val="28"/>
          <w:szCs w:val="28"/>
        </w:rPr>
      </w:pPr>
    </w:p>
    <w:p w:rsidR="00B8536B" w:rsidRDefault="00B8536B" w:rsidP="00EF4216">
      <w:pPr>
        <w:pStyle w:val="31"/>
        <w:shd w:val="clear" w:color="auto" w:fill="auto"/>
        <w:spacing w:after="240"/>
        <w:ind w:right="680"/>
        <w:rPr>
          <w:sz w:val="28"/>
          <w:szCs w:val="28"/>
        </w:rPr>
      </w:pPr>
    </w:p>
    <w:p w:rsidR="00B8536B" w:rsidRPr="002B5207" w:rsidRDefault="00B8536B" w:rsidP="00EF4216">
      <w:pPr>
        <w:pStyle w:val="31"/>
        <w:shd w:val="clear" w:color="auto" w:fill="auto"/>
        <w:spacing w:after="240"/>
        <w:ind w:right="680"/>
        <w:rPr>
          <w:sz w:val="26"/>
          <w:szCs w:val="26"/>
        </w:rPr>
      </w:pPr>
    </w:p>
    <w:p w:rsidR="0050520E" w:rsidRPr="002B5207" w:rsidRDefault="0050520E">
      <w:pPr>
        <w:pStyle w:val="21"/>
        <w:shd w:val="clear" w:color="auto" w:fill="auto"/>
        <w:spacing w:before="0" w:after="236" w:line="274" w:lineRule="exact"/>
        <w:ind w:firstLine="740"/>
        <w:jc w:val="both"/>
        <w:rPr>
          <w:sz w:val="26"/>
          <w:szCs w:val="26"/>
        </w:rPr>
      </w:pPr>
      <w:r w:rsidRPr="002B5207">
        <w:rPr>
          <w:rStyle w:val="20"/>
          <w:color w:val="000000"/>
          <w:sz w:val="26"/>
          <w:szCs w:val="26"/>
        </w:rPr>
        <w:lastRenderedPageBreak/>
        <w:t>Основные направления бюджетной и налоговой политики муниципального образования</w:t>
      </w:r>
      <w:r w:rsidR="008B2251" w:rsidRPr="002B5207">
        <w:rPr>
          <w:rStyle w:val="20"/>
          <w:color w:val="000000"/>
          <w:sz w:val="26"/>
          <w:szCs w:val="26"/>
        </w:rPr>
        <w:t xml:space="preserve">  Заринский  район Алтайского края ( далее –Заринский район)</w:t>
      </w:r>
      <w:r w:rsidRPr="002B5207">
        <w:rPr>
          <w:rStyle w:val="20"/>
          <w:color w:val="000000"/>
          <w:sz w:val="26"/>
          <w:szCs w:val="26"/>
        </w:rPr>
        <w:t xml:space="preserve"> на 202</w:t>
      </w:r>
      <w:r w:rsidR="00DA213B">
        <w:rPr>
          <w:rStyle w:val="20"/>
          <w:color w:val="000000"/>
          <w:sz w:val="26"/>
          <w:szCs w:val="26"/>
        </w:rPr>
        <w:t>3</w:t>
      </w:r>
      <w:r w:rsidRPr="002B5207">
        <w:rPr>
          <w:rStyle w:val="20"/>
          <w:color w:val="000000"/>
          <w:sz w:val="26"/>
          <w:szCs w:val="26"/>
        </w:rPr>
        <w:t xml:space="preserve"> год и на плановый период 202</w:t>
      </w:r>
      <w:r w:rsidR="00DA213B">
        <w:rPr>
          <w:rStyle w:val="20"/>
          <w:color w:val="000000"/>
          <w:sz w:val="26"/>
          <w:szCs w:val="26"/>
        </w:rPr>
        <w:t>4</w:t>
      </w:r>
      <w:r w:rsidRPr="002B5207">
        <w:rPr>
          <w:rStyle w:val="20"/>
          <w:color w:val="000000"/>
          <w:sz w:val="26"/>
          <w:szCs w:val="26"/>
        </w:rPr>
        <w:t xml:space="preserve"> и 202</w:t>
      </w:r>
      <w:r w:rsidR="00DA213B">
        <w:rPr>
          <w:rStyle w:val="20"/>
          <w:color w:val="000000"/>
          <w:sz w:val="26"/>
          <w:szCs w:val="26"/>
        </w:rPr>
        <w:t>5</w:t>
      </w:r>
      <w:r w:rsidRPr="002B5207">
        <w:rPr>
          <w:rStyle w:val="20"/>
          <w:color w:val="000000"/>
          <w:sz w:val="26"/>
          <w:szCs w:val="26"/>
        </w:rPr>
        <w:t xml:space="preserve"> год</w:t>
      </w:r>
      <w:r w:rsidR="00D81241">
        <w:rPr>
          <w:rStyle w:val="20"/>
          <w:color w:val="000000"/>
          <w:sz w:val="26"/>
          <w:szCs w:val="26"/>
        </w:rPr>
        <w:t>ов</w:t>
      </w:r>
      <w:r w:rsidRPr="002B5207">
        <w:rPr>
          <w:rStyle w:val="20"/>
          <w:color w:val="000000"/>
          <w:sz w:val="26"/>
          <w:szCs w:val="26"/>
        </w:rPr>
        <w:t xml:space="preserve"> подготовлены в соответствии со статьями 172, 184.2 Бюджетного кодекса Российской Федерации (далее - Бюджетный кодекс),</w:t>
      </w:r>
      <w:r w:rsidR="00DA213B" w:rsidRPr="00DA213B">
        <w:rPr>
          <w:rStyle w:val="20"/>
          <w:color w:val="000000"/>
          <w:sz w:val="26"/>
          <w:szCs w:val="26"/>
        </w:rPr>
        <w:t xml:space="preserve"> </w:t>
      </w:r>
      <w:r w:rsidR="00DA213B" w:rsidRPr="002B5207">
        <w:rPr>
          <w:rStyle w:val="20"/>
          <w:color w:val="000000"/>
          <w:sz w:val="26"/>
          <w:szCs w:val="26"/>
        </w:rPr>
        <w:t>с учетом</w:t>
      </w:r>
      <w:r w:rsidR="00DA213B">
        <w:rPr>
          <w:rStyle w:val="20"/>
          <w:color w:val="000000"/>
          <w:sz w:val="26"/>
          <w:szCs w:val="26"/>
        </w:rPr>
        <w:t xml:space="preserve"> Указа Президента Российской Федерации от 21.07.2020 № 474 «О национальных целях развития Российской Федерации на период до 2030 года»,</w:t>
      </w:r>
      <w:r w:rsidR="005D475E">
        <w:rPr>
          <w:rStyle w:val="20"/>
          <w:color w:val="000000"/>
          <w:sz w:val="26"/>
          <w:szCs w:val="26"/>
        </w:rPr>
        <w:t xml:space="preserve"> </w:t>
      </w:r>
      <w:r w:rsidR="00DA213B">
        <w:rPr>
          <w:rStyle w:val="20"/>
          <w:color w:val="000000"/>
          <w:sz w:val="26"/>
          <w:szCs w:val="26"/>
        </w:rPr>
        <w:t>основных</w:t>
      </w:r>
      <w:r w:rsidR="005D475E">
        <w:rPr>
          <w:rStyle w:val="20"/>
          <w:color w:val="000000"/>
          <w:sz w:val="26"/>
          <w:szCs w:val="26"/>
        </w:rPr>
        <w:t xml:space="preserve"> направлений бюджетной и налоговой политики Алтайского края на 2023 год и на плановый период 2024 и 2025 годов,</w:t>
      </w:r>
      <w:r w:rsidR="00DA213B">
        <w:rPr>
          <w:rStyle w:val="20"/>
          <w:color w:val="000000"/>
          <w:sz w:val="26"/>
          <w:szCs w:val="26"/>
        </w:rPr>
        <w:t xml:space="preserve"> </w:t>
      </w:r>
      <w:r w:rsidRPr="002B5207">
        <w:rPr>
          <w:rStyle w:val="20"/>
          <w:color w:val="000000"/>
          <w:sz w:val="26"/>
          <w:szCs w:val="26"/>
        </w:rPr>
        <w:t xml:space="preserve"> Положением о бюджетном процессе</w:t>
      </w:r>
      <w:r w:rsidR="008B2251" w:rsidRPr="002B5207">
        <w:rPr>
          <w:rStyle w:val="20"/>
          <w:color w:val="000000"/>
          <w:sz w:val="26"/>
          <w:szCs w:val="26"/>
        </w:rPr>
        <w:t xml:space="preserve"> и финансовом контроле в</w:t>
      </w:r>
      <w:r w:rsidR="00024A5B" w:rsidRPr="002B5207">
        <w:rPr>
          <w:rStyle w:val="20"/>
          <w:color w:val="000000"/>
          <w:sz w:val="26"/>
          <w:szCs w:val="26"/>
        </w:rPr>
        <w:t xml:space="preserve"> </w:t>
      </w:r>
      <w:r w:rsidR="0048434C" w:rsidRPr="002B5207">
        <w:rPr>
          <w:rStyle w:val="20"/>
          <w:color w:val="000000"/>
          <w:sz w:val="26"/>
          <w:szCs w:val="26"/>
        </w:rPr>
        <w:t xml:space="preserve"> муниципальном образовании </w:t>
      </w:r>
      <w:r w:rsidR="00024A5B" w:rsidRPr="002B5207">
        <w:rPr>
          <w:rStyle w:val="20"/>
          <w:color w:val="000000"/>
          <w:sz w:val="26"/>
          <w:szCs w:val="26"/>
        </w:rPr>
        <w:t>Заринск</w:t>
      </w:r>
      <w:r w:rsidR="0048434C" w:rsidRPr="002B5207">
        <w:rPr>
          <w:rStyle w:val="20"/>
          <w:color w:val="000000"/>
          <w:sz w:val="26"/>
          <w:szCs w:val="26"/>
        </w:rPr>
        <w:t xml:space="preserve">ий  </w:t>
      </w:r>
      <w:r w:rsidR="00024A5B" w:rsidRPr="002B5207">
        <w:rPr>
          <w:rStyle w:val="20"/>
          <w:color w:val="000000"/>
          <w:sz w:val="26"/>
          <w:szCs w:val="26"/>
        </w:rPr>
        <w:t>район</w:t>
      </w:r>
      <w:r w:rsidR="0048434C" w:rsidRPr="002B5207">
        <w:rPr>
          <w:rStyle w:val="20"/>
          <w:color w:val="000000"/>
          <w:sz w:val="26"/>
          <w:szCs w:val="26"/>
        </w:rPr>
        <w:t xml:space="preserve"> Алтайского края</w:t>
      </w:r>
      <w:r w:rsidRPr="002B5207">
        <w:rPr>
          <w:rStyle w:val="20"/>
          <w:color w:val="000000"/>
          <w:sz w:val="26"/>
          <w:szCs w:val="26"/>
        </w:rPr>
        <w:t>, утвержденн</w:t>
      </w:r>
      <w:r w:rsidR="00024A5B" w:rsidRPr="002B5207">
        <w:rPr>
          <w:rStyle w:val="20"/>
          <w:color w:val="000000"/>
          <w:sz w:val="26"/>
          <w:szCs w:val="26"/>
        </w:rPr>
        <w:t>ы</w:t>
      </w:r>
      <w:r w:rsidRPr="002B5207">
        <w:rPr>
          <w:rStyle w:val="20"/>
          <w:color w:val="000000"/>
          <w:sz w:val="26"/>
          <w:szCs w:val="26"/>
        </w:rPr>
        <w:t>м решением</w:t>
      </w:r>
      <w:r w:rsidR="00024A5B" w:rsidRPr="002B5207">
        <w:rPr>
          <w:rStyle w:val="20"/>
          <w:color w:val="000000"/>
          <w:sz w:val="26"/>
          <w:szCs w:val="26"/>
        </w:rPr>
        <w:t xml:space="preserve"> районного Совета народных депутатов от </w:t>
      </w:r>
      <w:r w:rsidR="0048434C" w:rsidRPr="002B5207">
        <w:rPr>
          <w:rStyle w:val="20"/>
          <w:color w:val="000000"/>
          <w:sz w:val="26"/>
          <w:szCs w:val="26"/>
        </w:rPr>
        <w:t>2</w:t>
      </w:r>
      <w:r w:rsidR="00FB391D" w:rsidRPr="002B5207">
        <w:rPr>
          <w:rStyle w:val="20"/>
          <w:color w:val="000000"/>
          <w:sz w:val="26"/>
          <w:szCs w:val="26"/>
        </w:rPr>
        <w:t>1</w:t>
      </w:r>
      <w:r w:rsidR="0048434C" w:rsidRPr="002B5207">
        <w:rPr>
          <w:rStyle w:val="20"/>
          <w:color w:val="000000"/>
          <w:sz w:val="26"/>
          <w:szCs w:val="26"/>
        </w:rPr>
        <w:t>.10.2020</w:t>
      </w:r>
      <w:r w:rsidR="00024A5B" w:rsidRPr="002B5207">
        <w:rPr>
          <w:rStyle w:val="20"/>
          <w:color w:val="000000"/>
          <w:sz w:val="26"/>
          <w:szCs w:val="26"/>
        </w:rPr>
        <w:t xml:space="preserve"> №</w:t>
      </w:r>
      <w:r w:rsidR="0048434C" w:rsidRPr="002B5207">
        <w:rPr>
          <w:rStyle w:val="20"/>
          <w:color w:val="000000"/>
          <w:sz w:val="26"/>
          <w:szCs w:val="26"/>
        </w:rPr>
        <w:t xml:space="preserve"> </w:t>
      </w:r>
      <w:r w:rsidR="00FB391D" w:rsidRPr="002B5207">
        <w:rPr>
          <w:rStyle w:val="20"/>
          <w:color w:val="000000"/>
          <w:sz w:val="26"/>
          <w:szCs w:val="26"/>
        </w:rPr>
        <w:t>1</w:t>
      </w:r>
      <w:r w:rsidR="0048434C" w:rsidRPr="002B5207">
        <w:rPr>
          <w:rStyle w:val="20"/>
          <w:color w:val="000000"/>
          <w:sz w:val="26"/>
          <w:szCs w:val="26"/>
        </w:rPr>
        <w:t>4</w:t>
      </w:r>
      <w:r w:rsidR="005D475E">
        <w:rPr>
          <w:rStyle w:val="20"/>
          <w:color w:val="000000"/>
          <w:sz w:val="26"/>
          <w:szCs w:val="26"/>
        </w:rPr>
        <w:t>.</w:t>
      </w:r>
      <w:r w:rsidR="00D52BEF">
        <w:rPr>
          <w:rStyle w:val="20"/>
          <w:color w:val="000000"/>
          <w:sz w:val="26"/>
          <w:szCs w:val="26"/>
        </w:rPr>
        <w:t xml:space="preserve"> </w:t>
      </w:r>
    </w:p>
    <w:p w:rsidR="0050520E" w:rsidRPr="002B5207" w:rsidRDefault="0050520E">
      <w:pPr>
        <w:pStyle w:val="31"/>
        <w:shd w:val="clear" w:color="auto" w:fill="auto"/>
        <w:spacing w:after="244" w:line="278" w:lineRule="exact"/>
        <w:ind w:right="680"/>
        <w:rPr>
          <w:sz w:val="26"/>
          <w:szCs w:val="26"/>
        </w:rPr>
      </w:pPr>
      <w:r w:rsidRPr="002B5207">
        <w:rPr>
          <w:rStyle w:val="30"/>
          <w:b/>
          <w:bCs/>
          <w:color w:val="000000"/>
          <w:sz w:val="26"/>
          <w:szCs w:val="26"/>
        </w:rPr>
        <w:t>Цели и задачи бюджетной и налоговой политики</w:t>
      </w:r>
      <w:r w:rsidRPr="002B5207">
        <w:rPr>
          <w:rStyle w:val="30"/>
          <w:b/>
          <w:bCs/>
          <w:color w:val="000000"/>
          <w:sz w:val="26"/>
          <w:szCs w:val="26"/>
        </w:rPr>
        <w:br/>
        <w:t>на 202</w:t>
      </w:r>
      <w:r w:rsidR="005D475E">
        <w:rPr>
          <w:rStyle w:val="30"/>
          <w:b/>
          <w:bCs/>
          <w:color w:val="000000"/>
          <w:sz w:val="26"/>
          <w:szCs w:val="26"/>
        </w:rPr>
        <w:t>3</w:t>
      </w:r>
      <w:r w:rsidRPr="002B5207">
        <w:rPr>
          <w:rStyle w:val="30"/>
          <w:b/>
          <w:bCs/>
          <w:color w:val="000000"/>
          <w:sz w:val="26"/>
          <w:szCs w:val="26"/>
        </w:rPr>
        <w:t xml:space="preserve"> год и на плановый период 202</w:t>
      </w:r>
      <w:r w:rsidR="005D475E">
        <w:rPr>
          <w:rStyle w:val="30"/>
          <w:b/>
          <w:bCs/>
          <w:color w:val="000000"/>
          <w:sz w:val="26"/>
          <w:szCs w:val="26"/>
        </w:rPr>
        <w:t>4</w:t>
      </w:r>
      <w:r w:rsidRPr="002B5207">
        <w:rPr>
          <w:rStyle w:val="30"/>
          <w:b/>
          <w:bCs/>
          <w:color w:val="000000"/>
          <w:sz w:val="26"/>
          <w:szCs w:val="26"/>
        </w:rPr>
        <w:t>-202</w:t>
      </w:r>
      <w:r w:rsidR="005D475E">
        <w:rPr>
          <w:rStyle w:val="30"/>
          <w:b/>
          <w:bCs/>
          <w:color w:val="000000"/>
          <w:sz w:val="26"/>
          <w:szCs w:val="26"/>
        </w:rPr>
        <w:t>5</w:t>
      </w:r>
      <w:r w:rsidRPr="002B5207">
        <w:rPr>
          <w:rStyle w:val="30"/>
          <w:b/>
          <w:bCs/>
          <w:color w:val="000000"/>
          <w:sz w:val="26"/>
          <w:szCs w:val="26"/>
        </w:rPr>
        <w:t xml:space="preserve"> годов</w:t>
      </w:r>
    </w:p>
    <w:p w:rsidR="0050520E" w:rsidRPr="003D417D" w:rsidRDefault="0050520E">
      <w:pPr>
        <w:pStyle w:val="21"/>
        <w:shd w:val="clear" w:color="auto" w:fill="auto"/>
        <w:spacing w:before="0" w:after="0" w:line="274" w:lineRule="exact"/>
        <w:ind w:firstLine="740"/>
        <w:jc w:val="both"/>
        <w:rPr>
          <w:rStyle w:val="20"/>
          <w:color w:val="000000"/>
          <w:sz w:val="26"/>
          <w:szCs w:val="26"/>
        </w:rPr>
      </w:pPr>
      <w:r w:rsidRPr="003D417D">
        <w:rPr>
          <w:rStyle w:val="20"/>
          <w:color w:val="000000"/>
          <w:sz w:val="26"/>
          <w:szCs w:val="26"/>
        </w:rPr>
        <w:t>Бюджетная и налоговая политика на 202</w:t>
      </w:r>
      <w:r w:rsidR="005D475E">
        <w:rPr>
          <w:rStyle w:val="20"/>
          <w:color w:val="000000"/>
          <w:sz w:val="26"/>
          <w:szCs w:val="26"/>
        </w:rPr>
        <w:t>3</w:t>
      </w:r>
      <w:r w:rsidRPr="003D417D">
        <w:rPr>
          <w:rStyle w:val="20"/>
          <w:color w:val="000000"/>
          <w:sz w:val="26"/>
          <w:szCs w:val="26"/>
        </w:rPr>
        <w:t xml:space="preserve"> год и на плановый период 202</w:t>
      </w:r>
      <w:r w:rsidR="005D475E">
        <w:rPr>
          <w:rStyle w:val="20"/>
          <w:color w:val="000000"/>
          <w:sz w:val="26"/>
          <w:szCs w:val="26"/>
        </w:rPr>
        <w:t>4</w:t>
      </w:r>
      <w:r w:rsidRPr="003D417D">
        <w:rPr>
          <w:rStyle w:val="20"/>
          <w:color w:val="000000"/>
          <w:sz w:val="26"/>
          <w:szCs w:val="26"/>
        </w:rPr>
        <w:t>-202</w:t>
      </w:r>
      <w:r w:rsidR="005D475E">
        <w:rPr>
          <w:rStyle w:val="20"/>
          <w:color w:val="000000"/>
          <w:sz w:val="26"/>
          <w:szCs w:val="26"/>
        </w:rPr>
        <w:t>5</w:t>
      </w:r>
      <w:r w:rsidRPr="003D417D">
        <w:rPr>
          <w:rStyle w:val="20"/>
          <w:color w:val="000000"/>
          <w:sz w:val="26"/>
          <w:szCs w:val="26"/>
        </w:rPr>
        <w:t xml:space="preserve"> годов ориентирована на преемственность базовых целей и задач, поставленных в основных направлениях бюджетной и налоговой политики на 202</w:t>
      </w:r>
      <w:r w:rsidR="005D475E">
        <w:rPr>
          <w:rStyle w:val="20"/>
          <w:color w:val="000000"/>
          <w:sz w:val="26"/>
          <w:szCs w:val="26"/>
        </w:rPr>
        <w:t>2</w:t>
      </w:r>
      <w:r w:rsidRPr="003D417D">
        <w:rPr>
          <w:rStyle w:val="20"/>
          <w:color w:val="000000"/>
          <w:sz w:val="26"/>
          <w:szCs w:val="26"/>
        </w:rPr>
        <w:t xml:space="preserve"> год.</w:t>
      </w:r>
    </w:p>
    <w:p w:rsidR="00D95BC0" w:rsidRPr="003D417D" w:rsidRDefault="00D95BC0" w:rsidP="00D95BC0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D417D">
        <w:rPr>
          <w:rFonts w:ascii="Times New Roman" w:hAnsi="Times New Roman" w:cs="Times New Roman"/>
          <w:sz w:val="26"/>
          <w:szCs w:val="26"/>
        </w:rPr>
        <w:t>Ключевыми задачами бюджетной и налоговой политики определены:</w:t>
      </w:r>
    </w:p>
    <w:p w:rsidR="00D95BC0" w:rsidRPr="003D417D" w:rsidRDefault="00D95BC0" w:rsidP="00D95BC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417D">
        <w:rPr>
          <w:rFonts w:ascii="Times New Roman" w:hAnsi="Times New Roman" w:cs="Times New Roman"/>
          <w:sz w:val="26"/>
          <w:szCs w:val="26"/>
        </w:rPr>
        <w:t>сохранение достигнутого уровня налогового потенциала и создание условий для дальнейшего роста налоговых и неналоговых доходов бюджета      в действующих условиях</w:t>
      </w:r>
      <w:r w:rsidR="005D475E">
        <w:rPr>
          <w:rFonts w:ascii="Times New Roman" w:hAnsi="Times New Roman" w:cs="Times New Roman"/>
          <w:sz w:val="26"/>
          <w:szCs w:val="26"/>
        </w:rPr>
        <w:t xml:space="preserve"> санкционного давления и последствий </w:t>
      </w:r>
      <w:r w:rsidRPr="003D417D">
        <w:rPr>
          <w:rFonts w:ascii="Times New Roman" w:hAnsi="Times New Roman" w:cs="Times New Roman"/>
          <w:sz w:val="26"/>
          <w:szCs w:val="26"/>
        </w:rPr>
        <w:t>пандемии;</w:t>
      </w:r>
    </w:p>
    <w:p w:rsidR="00A01258" w:rsidRPr="003D417D" w:rsidRDefault="00A01258" w:rsidP="00D95BC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417D">
        <w:rPr>
          <w:rFonts w:ascii="Times New Roman" w:hAnsi="Times New Roman" w:cs="Times New Roman"/>
          <w:sz w:val="26"/>
          <w:szCs w:val="26"/>
        </w:rPr>
        <w:t>продолжение взаимодействия органов местного самоуправления с главными администраторами налоговых и неналоговых доходов бюджета в целях улучшения качества администрирования доходов;</w:t>
      </w:r>
    </w:p>
    <w:p w:rsidR="00A01258" w:rsidRPr="003D417D" w:rsidRDefault="00A01258" w:rsidP="00A01258">
      <w:pPr>
        <w:pStyle w:val="ConsPlusNormal"/>
        <w:ind w:firstLine="709"/>
        <w:jc w:val="both"/>
        <w:rPr>
          <w:sz w:val="26"/>
          <w:szCs w:val="26"/>
        </w:rPr>
      </w:pPr>
      <w:r w:rsidRPr="003D417D">
        <w:rPr>
          <w:sz w:val="26"/>
          <w:szCs w:val="26"/>
        </w:rPr>
        <w:t>сохранение условий и поддержка реализации инвестиционных проектов;</w:t>
      </w:r>
    </w:p>
    <w:p w:rsidR="00A01258" w:rsidRPr="003D417D" w:rsidRDefault="00A01258" w:rsidP="00A01258">
      <w:pPr>
        <w:pStyle w:val="21"/>
        <w:shd w:val="clear" w:color="auto" w:fill="auto"/>
        <w:spacing w:before="0" w:after="0" w:line="274" w:lineRule="exact"/>
        <w:ind w:firstLine="740"/>
        <w:jc w:val="both"/>
        <w:rPr>
          <w:sz w:val="26"/>
          <w:szCs w:val="26"/>
        </w:rPr>
      </w:pPr>
      <w:r w:rsidRPr="003D417D">
        <w:rPr>
          <w:sz w:val="26"/>
          <w:szCs w:val="26"/>
        </w:rPr>
        <w:t xml:space="preserve">безусловное исполнение принятых обязательств перед работниками бюджетной сферы, населением </w:t>
      </w:r>
      <w:r w:rsidR="004F170C" w:rsidRPr="003D417D">
        <w:rPr>
          <w:sz w:val="26"/>
          <w:szCs w:val="26"/>
        </w:rPr>
        <w:t>района</w:t>
      </w:r>
      <w:r w:rsidRPr="003D417D">
        <w:rPr>
          <w:sz w:val="26"/>
          <w:szCs w:val="26"/>
        </w:rPr>
        <w:t>, в том числе в части</w:t>
      </w:r>
    </w:p>
    <w:p w:rsidR="00A01258" w:rsidRPr="003D417D" w:rsidRDefault="00A01258" w:rsidP="008B6358">
      <w:pPr>
        <w:pStyle w:val="1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D417D">
        <w:rPr>
          <w:rFonts w:ascii="Times New Roman" w:hAnsi="Times New Roman"/>
          <w:sz w:val="26"/>
          <w:szCs w:val="26"/>
          <w:lang w:eastAsia="ru-RU"/>
        </w:rPr>
        <w:t>индексации оплаты труда и социальной поддержки отдельных категорий граждан, имеющих право на ее получение в соответствии с действующим законодательством;</w:t>
      </w:r>
    </w:p>
    <w:p w:rsidR="00A01258" w:rsidRPr="003D417D" w:rsidRDefault="00A01258" w:rsidP="00A01258">
      <w:pPr>
        <w:pStyle w:val="1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D417D">
        <w:rPr>
          <w:rFonts w:ascii="Times New Roman" w:hAnsi="Times New Roman"/>
          <w:sz w:val="26"/>
          <w:szCs w:val="26"/>
        </w:rPr>
        <w:t>повышение финансовой дисциплины органов местного самоуправления;</w:t>
      </w:r>
    </w:p>
    <w:p w:rsidR="00A01258" w:rsidRPr="003D417D" w:rsidRDefault="00A01258" w:rsidP="00A01258">
      <w:pPr>
        <w:pStyle w:val="1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D417D">
        <w:rPr>
          <w:rFonts w:ascii="Times New Roman" w:hAnsi="Times New Roman"/>
          <w:sz w:val="26"/>
          <w:szCs w:val="26"/>
        </w:rPr>
        <w:t>реализация программно-целевого принципа формирования</w:t>
      </w:r>
      <w:r w:rsidR="00DB0F5B" w:rsidRPr="003D417D">
        <w:rPr>
          <w:rFonts w:ascii="Times New Roman" w:hAnsi="Times New Roman"/>
          <w:sz w:val="26"/>
          <w:szCs w:val="26"/>
        </w:rPr>
        <w:t xml:space="preserve"> районного</w:t>
      </w:r>
      <w:r w:rsidR="008621F1">
        <w:rPr>
          <w:rFonts w:ascii="Times New Roman" w:hAnsi="Times New Roman"/>
          <w:sz w:val="26"/>
          <w:szCs w:val="26"/>
        </w:rPr>
        <w:t xml:space="preserve"> </w:t>
      </w:r>
      <w:r w:rsidRPr="003D417D">
        <w:rPr>
          <w:rFonts w:ascii="Times New Roman" w:hAnsi="Times New Roman"/>
          <w:sz w:val="26"/>
          <w:szCs w:val="26"/>
        </w:rPr>
        <w:t xml:space="preserve">и </w:t>
      </w:r>
      <w:r w:rsidR="00DB0F5B" w:rsidRPr="003D417D">
        <w:rPr>
          <w:rFonts w:ascii="Times New Roman" w:hAnsi="Times New Roman"/>
          <w:sz w:val="26"/>
          <w:szCs w:val="26"/>
        </w:rPr>
        <w:t>сельских</w:t>
      </w:r>
      <w:r w:rsidRPr="003D417D">
        <w:rPr>
          <w:rFonts w:ascii="Times New Roman" w:hAnsi="Times New Roman"/>
          <w:sz w:val="26"/>
          <w:szCs w:val="26"/>
        </w:rPr>
        <w:t xml:space="preserve"> бюджетов;</w:t>
      </w:r>
    </w:p>
    <w:p w:rsidR="00A01258" w:rsidRPr="003D417D" w:rsidRDefault="00A01258" w:rsidP="00A01258">
      <w:pPr>
        <w:pStyle w:val="1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D417D">
        <w:rPr>
          <w:rFonts w:ascii="Times New Roman" w:hAnsi="Times New Roman"/>
          <w:sz w:val="26"/>
          <w:szCs w:val="26"/>
        </w:rPr>
        <w:t>повышение качества взаимодействия между органами местного самоуправления</w:t>
      </w:r>
      <w:r w:rsidR="00DB0F5B" w:rsidRPr="003D417D">
        <w:rPr>
          <w:rFonts w:ascii="Times New Roman" w:hAnsi="Times New Roman"/>
          <w:sz w:val="26"/>
          <w:szCs w:val="26"/>
        </w:rPr>
        <w:t xml:space="preserve"> района и  сельских поселений района</w:t>
      </w:r>
      <w:r w:rsidRPr="003D417D">
        <w:rPr>
          <w:rFonts w:ascii="Times New Roman" w:hAnsi="Times New Roman"/>
          <w:sz w:val="26"/>
          <w:szCs w:val="26"/>
        </w:rPr>
        <w:t xml:space="preserve"> как инструмента сохранения устойчивости и сбалансированности местных бюджетов </w:t>
      </w:r>
      <w:r w:rsidR="008B6358" w:rsidRPr="003D417D">
        <w:rPr>
          <w:rFonts w:ascii="Times New Roman" w:hAnsi="Times New Roman"/>
          <w:sz w:val="26"/>
          <w:szCs w:val="26"/>
        </w:rPr>
        <w:t xml:space="preserve"> </w:t>
      </w:r>
      <w:r w:rsidRPr="003D417D">
        <w:rPr>
          <w:rFonts w:ascii="Times New Roman" w:hAnsi="Times New Roman"/>
          <w:sz w:val="26"/>
          <w:szCs w:val="26"/>
        </w:rPr>
        <w:t>в условиях изменения бюджетного законодательства;</w:t>
      </w:r>
    </w:p>
    <w:p w:rsidR="00A01258" w:rsidRPr="003D417D" w:rsidRDefault="00A01258" w:rsidP="00A01258">
      <w:pPr>
        <w:pStyle w:val="1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D417D">
        <w:rPr>
          <w:rFonts w:ascii="Times New Roman" w:hAnsi="Times New Roman"/>
          <w:sz w:val="26"/>
          <w:szCs w:val="26"/>
        </w:rPr>
        <w:t>расширение применения инструмента казначейского сопровождения действующих бюджетных обязательств;</w:t>
      </w:r>
    </w:p>
    <w:p w:rsidR="00A01258" w:rsidRPr="003D417D" w:rsidRDefault="00A01258" w:rsidP="00A01258">
      <w:pPr>
        <w:pStyle w:val="1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D417D">
        <w:rPr>
          <w:rFonts w:ascii="Times New Roman" w:hAnsi="Times New Roman"/>
          <w:sz w:val="26"/>
          <w:szCs w:val="26"/>
        </w:rPr>
        <w:t>удержание оптимальной долговой нагрузки и сохранение минимально возможной стоимости обслуживания долговых обязательств;</w:t>
      </w:r>
    </w:p>
    <w:p w:rsidR="00A01258" w:rsidRPr="003D417D" w:rsidRDefault="00A01258" w:rsidP="00A01258">
      <w:pPr>
        <w:pStyle w:val="1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D417D">
        <w:rPr>
          <w:rFonts w:ascii="Times New Roman" w:hAnsi="Times New Roman"/>
          <w:sz w:val="26"/>
          <w:szCs w:val="26"/>
        </w:rPr>
        <w:t>совершенствование действующей практики реализации проектов</w:t>
      </w:r>
      <w:r w:rsidR="008B6358" w:rsidRPr="003D417D">
        <w:rPr>
          <w:rFonts w:ascii="Times New Roman" w:hAnsi="Times New Roman"/>
          <w:sz w:val="26"/>
          <w:szCs w:val="26"/>
        </w:rPr>
        <w:t xml:space="preserve"> </w:t>
      </w:r>
      <w:r w:rsidRPr="003D417D">
        <w:rPr>
          <w:rFonts w:ascii="Times New Roman" w:hAnsi="Times New Roman"/>
          <w:sz w:val="26"/>
          <w:szCs w:val="26"/>
        </w:rPr>
        <w:t>по развитию общественной инфраструктуры, направленной на увеличение привлеченных источников – средств местных бюджетов, бизнеса, населения;</w:t>
      </w:r>
    </w:p>
    <w:p w:rsidR="001118F2" w:rsidRPr="003D417D" w:rsidRDefault="00A01258" w:rsidP="00A01258">
      <w:pPr>
        <w:pStyle w:val="1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D417D">
        <w:rPr>
          <w:rFonts w:ascii="Times New Roman" w:hAnsi="Times New Roman"/>
          <w:sz w:val="26"/>
          <w:szCs w:val="26"/>
        </w:rPr>
        <w:t>соблюдение открытости и прозрачности бюджетного процесса, финансовой грамотности граждан, поддержки и развития общедоступных информационно-аналитических ресурсов.</w:t>
      </w:r>
    </w:p>
    <w:p w:rsidR="004F170C" w:rsidRPr="003D417D" w:rsidRDefault="001118F2" w:rsidP="00A01258">
      <w:pPr>
        <w:pStyle w:val="1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D417D">
        <w:rPr>
          <w:rFonts w:ascii="Times New Roman" w:hAnsi="Times New Roman"/>
          <w:sz w:val="26"/>
          <w:szCs w:val="26"/>
        </w:rPr>
        <w:lastRenderedPageBreak/>
        <w:t xml:space="preserve">Долгосрочное прогнозирование устойчивости и сбалансированности бюджетов в </w:t>
      </w:r>
      <w:r w:rsidR="008B6358" w:rsidRPr="003D417D">
        <w:rPr>
          <w:rFonts w:ascii="Times New Roman" w:hAnsi="Times New Roman"/>
          <w:sz w:val="26"/>
          <w:szCs w:val="26"/>
        </w:rPr>
        <w:t>Заринском районе</w:t>
      </w:r>
      <w:r w:rsidRPr="003D417D">
        <w:rPr>
          <w:rFonts w:ascii="Times New Roman" w:hAnsi="Times New Roman"/>
          <w:sz w:val="26"/>
          <w:szCs w:val="26"/>
        </w:rPr>
        <w:t xml:space="preserve">, определение финансовых возможностей для достижения целей развития, оценка бюджетных рисков и своевременное принятие мер по их минимизации осуществляется    в условиях </w:t>
      </w:r>
      <w:r w:rsidR="00561228">
        <w:rPr>
          <w:rFonts w:ascii="Times New Roman" w:hAnsi="Times New Roman"/>
          <w:sz w:val="26"/>
          <w:szCs w:val="26"/>
        </w:rPr>
        <w:t>утвержденной</w:t>
      </w:r>
      <w:r w:rsidRPr="004E6A82">
        <w:rPr>
          <w:rFonts w:ascii="Times New Roman" w:hAnsi="Times New Roman"/>
          <w:sz w:val="26"/>
          <w:szCs w:val="26"/>
        </w:rPr>
        <w:t xml:space="preserve"> </w:t>
      </w:r>
      <w:r w:rsidRPr="00561228">
        <w:rPr>
          <w:rFonts w:ascii="Times New Roman" w:hAnsi="Times New Roman"/>
          <w:sz w:val="26"/>
          <w:szCs w:val="26"/>
        </w:rPr>
        <w:t xml:space="preserve">стратегии социально-экономического развития </w:t>
      </w:r>
      <w:r w:rsidR="00561228" w:rsidRPr="00561228">
        <w:rPr>
          <w:rFonts w:ascii="Times New Roman" w:hAnsi="Times New Roman"/>
          <w:sz w:val="26"/>
          <w:szCs w:val="26"/>
        </w:rPr>
        <w:t>Заринского района</w:t>
      </w:r>
      <w:r w:rsidRPr="003D417D">
        <w:rPr>
          <w:rFonts w:ascii="Times New Roman" w:hAnsi="Times New Roman"/>
          <w:sz w:val="26"/>
          <w:szCs w:val="26"/>
        </w:rPr>
        <w:t xml:space="preserve">, что определяет основные направления налоговой, бюджетной и долговой политики и основные параметры </w:t>
      </w:r>
      <w:r w:rsidR="00561228">
        <w:rPr>
          <w:rFonts w:ascii="Times New Roman" w:hAnsi="Times New Roman"/>
          <w:sz w:val="26"/>
          <w:szCs w:val="26"/>
        </w:rPr>
        <w:t xml:space="preserve"> </w:t>
      </w:r>
      <w:r w:rsidRPr="003D417D">
        <w:rPr>
          <w:rFonts w:ascii="Times New Roman" w:hAnsi="Times New Roman"/>
          <w:sz w:val="26"/>
          <w:szCs w:val="26"/>
        </w:rPr>
        <w:t xml:space="preserve">бюджета </w:t>
      </w:r>
      <w:r w:rsidR="008B6358" w:rsidRPr="003D417D">
        <w:rPr>
          <w:rFonts w:ascii="Times New Roman" w:hAnsi="Times New Roman"/>
          <w:sz w:val="26"/>
          <w:szCs w:val="26"/>
        </w:rPr>
        <w:t>Заринского района</w:t>
      </w:r>
      <w:r w:rsidRPr="003D417D">
        <w:rPr>
          <w:rFonts w:ascii="Times New Roman" w:hAnsi="Times New Roman"/>
          <w:sz w:val="26"/>
          <w:szCs w:val="26"/>
        </w:rPr>
        <w:t>, а также предельные объемы расходов бюджета</w:t>
      </w:r>
      <w:r w:rsidR="008B6358" w:rsidRPr="003D417D">
        <w:rPr>
          <w:rFonts w:ascii="Times New Roman" w:hAnsi="Times New Roman"/>
          <w:sz w:val="26"/>
          <w:szCs w:val="26"/>
        </w:rPr>
        <w:t xml:space="preserve"> Заринского района</w:t>
      </w:r>
      <w:r w:rsidRPr="003D417D">
        <w:rPr>
          <w:rFonts w:ascii="Times New Roman" w:hAnsi="Times New Roman"/>
          <w:sz w:val="26"/>
          <w:szCs w:val="26"/>
        </w:rPr>
        <w:t xml:space="preserve"> на финансовое обеспечение </w:t>
      </w:r>
      <w:r w:rsidR="008B6358" w:rsidRPr="003D417D">
        <w:rPr>
          <w:rFonts w:ascii="Times New Roman" w:hAnsi="Times New Roman"/>
          <w:sz w:val="26"/>
          <w:szCs w:val="26"/>
        </w:rPr>
        <w:t xml:space="preserve">муниципальных </w:t>
      </w:r>
      <w:r w:rsidRPr="003D417D">
        <w:rPr>
          <w:rFonts w:ascii="Times New Roman" w:hAnsi="Times New Roman"/>
          <w:sz w:val="26"/>
          <w:szCs w:val="26"/>
        </w:rPr>
        <w:t xml:space="preserve"> программ </w:t>
      </w:r>
      <w:r w:rsidR="008B6358" w:rsidRPr="003D417D">
        <w:rPr>
          <w:rFonts w:ascii="Times New Roman" w:hAnsi="Times New Roman"/>
          <w:sz w:val="26"/>
          <w:szCs w:val="26"/>
        </w:rPr>
        <w:t>Заринского района</w:t>
      </w:r>
      <w:r w:rsidRPr="003D417D">
        <w:rPr>
          <w:rFonts w:ascii="Times New Roman" w:hAnsi="Times New Roman"/>
          <w:sz w:val="26"/>
          <w:szCs w:val="26"/>
        </w:rPr>
        <w:t xml:space="preserve"> на период их реализации</w:t>
      </w:r>
      <w:r w:rsidR="008B6358" w:rsidRPr="003D417D">
        <w:rPr>
          <w:rFonts w:ascii="Times New Roman" w:hAnsi="Times New Roman"/>
          <w:sz w:val="26"/>
          <w:szCs w:val="26"/>
        </w:rPr>
        <w:t>.</w:t>
      </w:r>
    </w:p>
    <w:p w:rsidR="00D95BC0" w:rsidRDefault="00E33D67" w:rsidP="0056122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417D">
        <w:rPr>
          <w:rFonts w:ascii="Times New Roman" w:hAnsi="Times New Roman" w:cs="Times New Roman"/>
          <w:sz w:val="26"/>
          <w:szCs w:val="26"/>
        </w:rPr>
        <w:t>Мероприятия, направленные на увеличение налоговых и неналоговых доходов бюджета</w:t>
      </w:r>
      <w:r w:rsidR="001E1ACF" w:rsidRPr="003D417D">
        <w:rPr>
          <w:rFonts w:ascii="Times New Roman" w:hAnsi="Times New Roman" w:cs="Times New Roman"/>
          <w:sz w:val="26"/>
          <w:szCs w:val="26"/>
        </w:rPr>
        <w:t xml:space="preserve"> Заринского</w:t>
      </w:r>
      <w:r w:rsidRPr="003D417D">
        <w:rPr>
          <w:rFonts w:ascii="Times New Roman" w:hAnsi="Times New Roman" w:cs="Times New Roman"/>
          <w:sz w:val="26"/>
          <w:szCs w:val="26"/>
        </w:rPr>
        <w:t xml:space="preserve"> </w:t>
      </w:r>
      <w:r w:rsidR="008B6358" w:rsidRPr="003D417D">
        <w:rPr>
          <w:rFonts w:ascii="Times New Roman" w:hAnsi="Times New Roman" w:cs="Times New Roman"/>
          <w:sz w:val="26"/>
          <w:szCs w:val="26"/>
        </w:rPr>
        <w:t>района,</w:t>
      </w:r>
      <w:r w:rsidRPr="003D417D">
        <w:rPr>
          <w:rFonts w:ascii="Times New Roman" w:hAnsi="Times New Roman" w:cs="Times New Roman"/>
          <w:sz w:val="26"/>
          <w:szCs w:val="26"/>
        </w:rPr>
        <w:t xml:space="preserve"> на бюджетную консолидацию, на устранение неэффективных налоговых расходов (льгот), пониженных ставок по налогам и неустановление расходных обязательств, не связанных с решением вопросов, отнесенных Конституцией Российской Федерации</w:t>
      </w:r>
      <w:r w:rsidR="008B6358" w:rsidRPr="003D417D">
        <w:rPr>
          <w:rFonts w:ascii="Times New Roman" w:hAnsi="Times New Roman" w:cs="Times New Roman"/>
          <w:sz w:val="26"/>
          <w:szCs w:val="26"/>
        </w:rPr>
        <w:t xml:space="preserve"> </w:t>
      </w:r>
      <w:r w:rsidRPr="003D417D">
        <w:rPr>
          <w:rFonts w:ascii="Times New Roman" w:hAnsi="Times New Roman" w:cs="Times New Roman"/>
          <w:sz w:val="26"/>
          <w:szCs w:val="26"/>
        </w:rPr>
        <w:t>и федеральными законами к полномочиям органов государственной власти</w:t>
      </w:r>
      <w:r w:rsidR="001E1ACF" w:rsidRPr="003D417D">
        <w:rPr>
          <w:rFonts w:ascii="Times New Roman" w:hAnsi="Times New Roman" w:cs="Times New Roman"/>
          <w:sz w:val="26"/>
          <w:szCs w:val="26"/>
        </w:rPr>
        <w:t xml:space="preserve"> </w:t>
      </w:r>
      <w:r w:rsidRPr="003D417D">
        <w:rPr>
          <w:rFonts w:ascii="Times New Roman" w:hAnsi="Times New Roman" w:cs="Times New Roman"/>
          <w:sz w:val="26"/>
          <w:szCs w:val="26"/>
        </w:rPr>
        <w:t xml:space="preserve">и органов местного самоуправления, продолжатся в рамках реализации программы по росту доходного потенциала и по оптимизации расходов консолидированного бюджета </w:t>
      </w:r>
      <w:r w:rsidR="008B6358" w:rsidRPr="003D417D">
        <w:rPr>
          <w:rFonts w:ascii="Times New Roman" w:hAnsi="Times New Roman" w:cs="Times New Roman"/>
          <w:sz w:val="26"/>
          <w:szCs w:val="26"/>
        </w:rPr>
        <w:t>района</w:t>
      </w:r>
      <w:r w:rsidRPr="003D417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61228" w:rsidRPr="003D417D" w:rsidRDefault="00561228" w:rsidP="0056122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0520E" w:rsidRPr="003D417D" w:rsidRDefault="0050520E" w:rsidP="00561228">
      <w:pPr>
        <w:pStyle w:val="31"/>
        <w:shd w:val="clear" w:color="auto" w:fill="auto"/>
        <w:spacing w:after="206" w:line="240" w:lineRule="exact"/>
        <w:ind w:right="160"/>
        <w:rPr>
          <w:rStyle w:val="30"/>
          <w:b/>
          <w:bCs/>
          <w:color w:val="000000"/>
          <w:sz w:val="26"/>
          <w:szCs w:val="26"/>
        </w:rPr>
      </w:pPr>
      <w:r w:rsidRPr="003D417D">
        <w:rPr>
          <w:rStyle w:val="30"/>
          <w:b/>
          <w:bCs/>
          <w:color w:val="000000"/>
          <w:sz w:val="26"/>
          <w:szCs w:val="26"/>
        </w:rPr>
        <w:t xml:space="preserve">Основные направления  налоговой политики </w:t>
      </w:r>
      <w:r w:rsidR="00E33D67" w:rsidRPr="003D417D">
        <w:rPr>
          <w:rStyle w:val="30"/>
          <w:b/>
          <w:bCs/>
          <w:color w:val="000000"/>
          <w:sz w:val="26"/>
          <w:szCs w:val="26"/>
        </w:rPr>
        <w:t>Заринского района на 202</w:t>
      </w:r>
      <w:r w:rsidR="005D475E">
        <w:rPr>
          <w:rStyle w:val="30"/>
          <w:b/>
          <w:bCs/>
          <w:color w:val="000000"/>
          <w:sz w:val="26"/>
          <w:szCs w:val="26"/>
        </w:rPr>
        <w:t>3</w:t>
      </w:r>
      <w:r w:rsidR="00E33D67" w:rsidRPr="003D417D">
        <w:rPr>
          <w:rStyle w:val="30"/>
          <w:b/>
          <w:bCs/>
          <w:color w:val="000000"/>
          <w:sz w:val="26"/>
          <w:szCs w:val="26"/>
        </w:rPr>
        <w:t xml:space="preserve"> год и плановый период 202</w:t>
      </w:r>
      <w:r w:rsidR="005D475E">
        <w:rPr>
          <w:rStyle w:val="30"/>
          <w:b/>
          <w:bCs/>
          <w:color w:val="000000"/>
          <w:sz w:val="26"/>
          <w:szCs w:val="26"/>
        </w:rPr>
        <w:t>4</w:t>
      </w:r>
      <w:r w:rsidR="00E33D67" w:rsidRPr="003D417D">
        <w:rPr>
          <w:rStyle w:val="30"/>
          <w:b/>
          <w:bCs/>
          <w:color w:val="000000"/>
          <w:sz w:val="26"/>
          <w:szCs w:val="26"/>
        </w:rPr>
        <w:t xml:space="preserve"> и 202</w:t>
      </w:r>
      <w:r w:rsidR="005D475E">
        <w:rPr>
          <w:rStyle w:val="30"/>
          <w:b/>
          <w:bCs/>
          <w:color w:val="000000"/>
          <w:sz w:val="26"/>
          <w:szCs w:val="26"/>
        </w:rPr>
        <w:t>5</w:t>
      </w:r>
      <w:r w:rsidR="00E33D67" w:rsidRPr="003D417D">
        <w:rPr>
          <w:rStyle w:val="30"/>
          <w:b/>
          <w:bCs/>
          <w:color w:val="000000"/>
          <w:sz w:val="26"/>
          <w:szCs w:val="26"/>
        </w:rPr>
        <w:t xml:space="preserve"> годов</w:t>
      </w:r>
    </w:p>
    <w:p w:rsidR="003D417D" w:rsidRDefault="001E1ACF" w:rsidP="00033293">
      <w:pPr>
        <w:pStyle w:val="31"/>
        <w:shd w:val="clear" w:color="auto" w:fill="auto"/>
        <w:spacing w:line="240" w:lineRule="auto"/>
        <w:ind w:right="160"/>
        <w:jc w:val="both"/>
        <w:rPr>
          <w:sz w:val="26"/>
          <w:szCs w:val="26"/>
        </w:rPr>
      </w:pPr>
      <w:r w:rsidRPr="003D417D">
        <w:rPr>
          <w:b w:val="0"/>
          <w:sz w:val="26"/>
          <w:szCs w:val="26"/>
        </w:rPr>
        <w:t xml:space="preserve">           </w:t>
      </w:r>
      <w:r w:rsidR="00E33D67" w:rsidRPr="003D417D">
        <w:rPr>
          <w:b w:val="0"/>
          <w:sz w:val="26"/>
          <w:szCs w:val="26"/>
        </w:rPr>
        <w:t xml:space="preserve">Основные направления налоговой политики </w:t>
      </w:r>
      <w:r w:rsidR="003D417D">
        <w:rPr>
          <w:b w:val="0"/>
          <w:sz w:val="26"/>
          <w:szCs w:val="26"/>
        </w:rPr>
        <w:t xml:space="preserve">Заринского района </w:t>
      </w:r>
      <w:r w:rsidR="00E33D67" w:rsidRPr="003D417D">
        <w:rPr>
          <w:b w:val="0"/>
          <w:sz w:val="26"/>
          <w:szCs w:val="26"/>
        </w:rPr>
        <w:t>на 202</w:t>
      </w:r>
      <w:r w:rsidR="00BB12B3">
        <w:rPr>
          <w:b w:val="0"/>
          <w:sz w:val="26"/>
          <w:szCs w:val="26"/>
        </w:rPr>
        <w:t>3</w:t>
      </w:r>
      <w:r w:rsidR="00E33D67" w:rsidRPr="003D417D">
        <w:rPr>
          <w:b w:val="0"/>
          <w:sz w:val="26"/>
          <w:szCs w:val="26"/>
        </w:rPr>
        <w:t xml:space="preserve"> год и на плановый период 202</w:t>
      </w:r>
      <w:r w:rsidR="00BB12B3">
        <w:rPr>
          <w:b w:val="0"/>
          <w:sz w:val="26"/>
          <w:szCs w:val="26"/>
        </w:rPr>
        <w:t>4</w:t>
      </w:r>
      <w:r w:rsidR="00E33D67" w:rsidRPr="003D417D">
        <w:rPr>
          <w:b w:val="0"/>
          <w:sz w:val="26"/>
          <w:szCs w:val="26"/>
        </w:rPr>
        <w:t xml:space="preserve"> и 202</w:t>
      </w:r>
      <w:r w:rsidR="00BB12B3">
        <w:rPr>
          <w:b w:val="0"/>
          <w:sz w:val="26"/>
          <w:szCs w:val="26"/>
        </w:rPr>
        <w:t>5</w:t>
      </w:r>
      <w:r w:rsidR="00E33D67" w:rsidRPr="003D417D">
        <w:rPr>
          <w:b w:val="0"/>
          <w:sz w:val="26"/>
          <w:szCs w:val="26"/>
        </w:rPr>
        <w:t xml:space="preserve"> годов сформированы</w:t>
      </w:r>
      <w:r w:rsidRPr="003D417D">
        <w:rPr>
          <w:b w:val="0"/>
          <w:sz w:val="26"/>
          <w:szCs w:val="26"/>
        </w:rPr>
        <w:t xml:space="preserve"> </w:t>
      </w:r>
      <w:r w:rsidR="00E33D67" w:rsidRPr="003D417D">
        <w:rPr>
          <w:b w:val="0"/>
          <w:sz w:val="26"/>
          <w:szCs w:val="26"/>
        </w:rPr>
        <w:t xml:space="preserve">в соответствии с основными направлениями налоговой политики </w:t>
      </w:r>
      <w:r w:rsidR="003D417D">
        <w:rPr>
          <w:b w:val="0"/>
          <w:sz w:val="26"/>
          <w:szCs w:val="26"/>
        </w:rPr>
        <w:t>Алтайского края</w:t>
      </w:r>
      <w:r w:rsidR="00E33D67" w:rsidRPr="003D417D">
        <w:rPr>
          <w:b w:val="0"/>
          <w:sz w:val="26"/>
          <w:szCs w:val="26"/>
        </w:rPr>
        <w:t xml:space="preserve"> на 202</w:t>
      </w:r>
      <w:r w:rsidR="00BB12B3">
        <w:rPr>
          <w:b w:val="0"/>
          <w:sz w:val="26"/>
          <w:szCs w:val="26"/>
        </w:rPr>
        <w:t>3</w:t>
      </w:r>
      <w:r w:rsidR="00E33D67" w:rsidRPr="003D417D">
        <w:rPr>
          <w:b w:val="0"/>
          <w:sz w:val="26"/>
          <w:szCs w:val="26"/>
        </w:rPr>
        <w:t xml:space="preserve"> год и</w:t>
      </w:r>
      <w:r w:rsidRPr="003D417D">
        <w:rPr>
          <w:b w:val="0"/>
          <w:sz w:val="26"/>
          <w:szCs w:val="26"/>
        </w:rPr>
        <w:t xml:space="preserve"> </w:t>
      </w:r>
      <w:r w:rsidR="00E33D67" w:rsidRPr="003D417D">
        <w:rPr>
          <w:b w:val="0"/>
          <w:sz w:val="26"/>
          <w:szCs w:val="26"/>
        </w:rPr>
        <w:t>на плановый период 202</w:t>
      </w:r>
      <w:r w:rsidR="00BB12B3">
        <w:rPr>
          <w:b w:val="0"/>
          <w:sz w:val="26"/>
          <w:szCs w:val="26"/>
        </w:rPr>
        <w:t>4</w:t>
      </w:r>
      <w:r w:rsidR="00E33D67" w:rsidRPr="003D417D">
        <w:rPr>
          <w:b w:val="0"/>
          <w:sz w:val="26"/>
          <w:szCs w:val="26"/>
        </w:rPr>
        <w:t xml:space="preserve"> и 202</w:t>
      </w:r>
      <w:r w:rsidR="00BB12B3">
        <w:rPr>
          <w:b w:val="0"/>
          <w:sz w:val="26"/>
          <w:szCs w:val="26"/>
        </w:rPr>
        <w:t>5</w:t>
      </w:r>
      <w:r w:rsidR="00E33D67" w:rsidRPr="003D417D">
        <w:rPr>
          <w:b w:val="0"/>
          <w:sz w:val="26"/>
          <w:szCs w:val="26"/>
        </w:rPr>
        <w:t xml:space="preserve"> годов, сложившихся экономических условий. В налоговой политике учтены изменения законодательства Российской Федерации и субъекта, вводимые и планируемые к введению в действие </w:t>
      </w:r>
      <w:r w:rsidR="003D417D">
        <w:rPr>
          <w:b w:val="0"/>
          <w:sz w:val="26"/>
          <w:szCs w:val="26"/>
        </w:rPr>
        <w:t xml:space="preserve"> </w:t>
      </w:r>
      <w:r w:rsidR="00E33D67" w:rsidRPr="003D417D">
        <w:rPr>
          <w:b w:val="0"/>
          <w:sz w:val="26"/>
          <w:szCs w:val="26"/>
        </w:rPr>
        <w:t>в конце 202</w:t>
      </w:r>
      <w:r w:rsidR="00BB12B3">
        <w:rPr>
          <w:b w:val="0"/>
          <w:sz w:val="26"/>
          <w:szCs w:val="26"/>
        </w:rPr>
        <w:t>2</w:t>
      </w:r>
      <w:r w:rsidR="00E33D67" w:rsidRPr="003D417D">
        <w:rPr>
          <w:b w:val="0"/>
          <w:sz w:val="26"/>
          <w:szCs w:val="26"/>
        </w:rPr>
        <w:t xml:space="preserve"> года и в 202</w:t>
      </w:r>
      <w:r w:rsidR="00BB12B3">
        <w:rPr>
          <w:b w:val="0"/>
          <w:sz w:val="26"/>
          <w:szCs w:val="26"/>
        </w:rPr>
        <w:t>3</w:t>
      </w:r>
      <w:r w:rsidR="00E33D67" w:rsidRPr="003D417D">
        <w:rPr>
          <w:b w:val="0"/>
          <w:sz w:val="26"/>
          <w:szCs w:val="26"/>
        </w:rPr>
        <w:t>-202</w:t>
      </w:r>
      <w:r w:rsidR="00BB12B3">
        <w:rPr>
          <w:b w:val="0"/>
          <w:sz w:val="26"/>
          <w:szCs w:val="26"/>
        </w:rPr>
        <w:t>5</w:t>
      </w:r>
      <w:r w:rsidR="00E33D67" w:rsidRPr="003D417D">
        <w:rPr>
          <w:b w:val="0"/>
          <w:sz w:val="26"/>
          <w:szCs w:val="26"/>
        </w:rPr>
        <w:t xml:space="preserve"> годах</w:t>
      </w:r>
      <w:r w:rsidR="00E33D67" w:rsidRPr="003D417D">
        <w:rPr>
          <w:sz w:val="26"/>
          <w:szCs w:val="26"/>
        </w:rPr>
        <w:t>.</w:t>
      </w:r>
    </w:p>
    <w:p w:rsidR="00E33D67" w:rsidRPr="003D417D" w:rsidRDefault="001E1ACF" w:rsidP="00033293">
      <w:pPr>
        <w:pStyle w:val="31"/>
        <w:shd w:val="clear" w:color="auto" w:fill="auto"/>
        <w:spacing w:line="240" w:lineRule="auto"/>
        <w:ind w:right="160"/>
        <w:jc w:val="both"/>
        <w:rPr>
          <w:b w:val="0"/>
          <w:sz w:val="26"/>
          <w:szCs w:val="26"/>
        </w:rPr>
      </w:pPr>
      <w:r w:rsidRPr="003D417D">
        <w:rPr>
          <w:sz w:val="26"/>
          <w:szCs w:val="26"/>
        </w:rPr>
        <w:t xml:space="preserve">            </w:t>
      </w:r>
      <w:r w:rsidR="00E33D67" w:rsidRPr="003D417D">
        <w:rPr>
          <w:b w:val="0"/>
          <w:sz w:val="26"/>
          <w:szCs w:val="26"/>
        </w:rPr>
        <w:t>Основные направления налоговой политики ориентированы</w:t>
      </w:r>
      <w:r w:rsidRPr="003D417D">
        <w:rPr>
          <w:b w:val="0"/>
          <w:sz w:val="26"/>
          <w:szCs w:val="26"/>
        </w:rPr>
        <w:t xml:space="preserve"> </w:t>
      </w:r>
      <w:r w:rsidR="00E33D67" w:rsidRPr="003D417D">
        <w:rPr>
          <w:b w:val="0"/>
          <w:sz w:val="26"/>
          <w:szCs w:val="26"/>
        </w:rPr>
        <w:t>на обеспечение стабильных налоговых условий, акцент сохранится</w:t>
      </w:r>
      <w:r w:rsidRPr="003D417D">
        <w:rPr>
          <w:b w:val="0"/>
          <w:sz w:val="26"/>
          <w:szCs w:val="26"/>
        </w:rPr>
        <w:t xml:space="preserve"> </w:t>
      </w:r>
      <w:r w:rsidR="00E33D67" w:rsidRPr="003D417D">
        <w:rPr>
          <w:b w:val="0"/>
          <w:sz w:val="26"/>
          <w:szCs w:val="26"/>
        </w:rPr>
        <w:t>на повышении эффективности стимулирующей функции налоговой системы и улучшении качества администрирования с сопутствующим облегчением административной нагрузки для налогоплательщиков, на сохранение достигнутого уровня налогового потенциала и создание условий для дальнейшего роста налоговых и неналоговых доходов бюджета</w:t>
      </w:r>
      <w:r w:rsidR="00BB12B3">
        <w:rPr>
          <w:b w:val="0"/>
          <w:sz w:val="26"/>
          <w:szCs w:val="26"/>
        </w:rPr>
        <w:t xml:space="preserve"> в условиях санкционного давления</w:t>
      </w:r>
      <w:r w:rsidR="00E33D67" w:rsidRPr="003D417D">
        <w:rPr>
          <w:b w:val="0"/>
          <w:sz w:val="26"/>
          <w:szCs w:val="26"/>
        </w:rPr>
        <w:t>.</w:t>
      </w:r>
    </w:p>
    <w:p w:rsidR="00E33D67" w:rsidRPr="003D417D" w:rsidRDefault="00E33D67" w:rsidP="0056290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417D">
        <w:rPr>
          <w:rFonts w:ascii="Times New Roman" w:hAnsi="Times New Roman" w:cs="Times New Roman"/>
          <w:sz w:val="26"/>
          <w:szCs w:val="26"/>
        </w:rPr>
        <w:t xml:space="preserve">В соответствии с изменением в Бюджетный кодекс Российской Федерации перечни главных администраторов доходов (главных администраторов источников финансирования дефицита)  </w:t>
      </w:r>
      <w:r w:rsidR="0060046A" w:rsidRPr="003D417D">
        <w:rPr>
          <w:rFonts w:ascii="Times New Roman" w:hAnsi="Times New Roman" w:cs="Times New Roman"/>
          <w:sz w:val="26"/>
          <w:szCs w:val="26"/>
        </w:rPr>
        <w:t>районного</w:t>
      </w:r>
      <w:r w:rsidRPr="003D417D">
        <w:rPr>
          <w:rFonts w:ascii="Times New Roman" w:hAnsi="Times New Roman" w:cs="Times New Roman"/>
          <w:sz w:val="26"/>
          <w:szCs w:val="26"/>
        </w:rPr>
        <w:t xml:space="preserve"> бюджета утверждаются </w:t>
      </w:r>
      <w:r w:rsidR="0060046A" w:rsidRPr="003D417D">
        <w:rPr>
          <w:rFonts w:ascii="Times New Roman" w:hAnsi="Times New Roman" w:cs="Times New Roman"/>
          <w:sz w:val="26"/>
          <w:szCs w:val="26"/>
        </w:rPr>
        <w:t>А</w:t>
      </w:r>
      <w:r w:rsidRPr="003D417D">
        <w:rPr>
          <w:rFonts w:ascii="Times New Roman" w:hAnsi="Times New Roman" w:cs="Times New Roman"/>
          <w:sz w:val="26"/>
          <w:szCs w:val="26"/>
        </w:rPr>
        <w:t>дминистрацией</w:t>
      </w:r>
      <w:r w:rsidR="0060046A" w:rsidRPr="003D417D">
        <w:rPr>
          <w:rFonts w:ascii="Times New Roman" w:hAnsi="Times New Roman" w:cs="Times New Roman"/>
          <w:sz w:val="26"/>
          <w:szCs w:val="26"/>
        </w:rPr>
        <w:t xml:space="preserve"> района</w:t>
      </w:r>
      <w:r w:rsidRPr="003D417D">
        <w:rPr>
          <w:rFonts w:ascii="Times New Roman" w:hAnsi="Times New Roman" w:cs="Times New Roman"/>
          <w:sz w:val="26"/>
          <w:szCs w:val="26"/>
        </w:rPr>
        <w:t xml:space="preserve"> в соответствии с общими требованиями установленными Правительством Российской Федерации.</w:t>
      </w:r>
    </w:p>
    <w:p w:rsidR="00ED3997" w:rsidRPr="00ED3997" w:rsidRDefault="00ED3997" w:rsidP="00ED399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3997">
        <w:rPr>
          <w:rFonts w:ascii="Times New Roman" w:hAnsi="Times New Roman" w:cs="Times New Roman"/>
          <w:sz w:val="26"/>
          <w:szCs w:val="26"/>
        </w:rPr>
        <w:t xml:space="preserve">Продолжается внедрение института единого налогового счета, предусматривающего консолидацию всех обязанностей плательщика по уплате обязательных платежей, регулируемых Налоговым кодексом Российской Федерации, в едином сальдо расчётов с бюджетами бюджетной системы Российской Федерации с их погашением из «налогового кошелька», функционирующего в виде именного авансового счета, пополняемого плательщиком. Уплата обязательных платежей, регулируемых Налоговым кодексом Российской Федерации, одним платежным поручением без уточнения вида платежа, срока его уплаты, принадлежности к конкретному бюджету </w:t>
      </w:r>
      <w:r w:rsidRPr="00ED3997">
        <w:rPr>
          <w:rFonts w:ascii="Times New Roman" w:hAnsi="Times New Roman" w:cs="Times New Roman"/>
          <w:sz w:val="26"/>
          <w:szCs w:val="26"/>
        </w:rPr>
        <w:lastRenderedPageBreak/>
        <w:t>бюджетной системы.</w:t>
      </w:r>
    </w:p>
    <w:p w:rsidR="00ED3997" w:rsidRPr="00ED3997" w:rsidRDefault="00ED3997" w:rsidP="00ED399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3997">
        <w:rPr>
          <w:rFonts w:ascii="Times New Roman" w:hAnsi="Times New Roman" w:cs="Times New Roman"/>
          <w:sz w:val="26"/>
          <w:szCs w:val="26"/>
        </w:rPr>
        <w:t xml:space="preserve"> Срок уплаты по общему правилу - 28-е число соответствующего месяца (для всех юридических лиц, в том числе для бюджетных и автономных учреждений). Общим сроком представления налоговой отчетности с 2023 года будет являться 25-е число соответствующего месяца.</w:t>
      </w:r>
    </w:p>
    <w:p w:rsidR="00ED3997" w:rsidRPr="00ED3997" w:rsidRDefault="00ED3997" w:rsidP="00ED399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3997">
        <w:rPr>
          <w:rFonts w:ascii="Times New Roman" w:hAnsi="Times New Roman" w:cs="Times New Roman"/>
          <w:sz w:val="26"/>
          <w:szCs w:val="26"/>
        </w:rPr>
        <w:t>Наряду с представлением налоговых деклараций и расчетов с 2023 года закрепляется обязанность налогоплательщиков по сдаче в налоговую инспекцию уведомлений об исчисленных суммах налогов, авансовых платежей по налогам, страховых взносов. Уведомление представляется по месту учета не позднее 25-го числа месяца, в котором установлен срок уплаты соответствующего налога.</w:t>
      </w:r>
    </w:p>
    <w:p w:rsidR="00ED3997" w:rsidRPr="00ED3997" w:rsidRDefault="00ED3997" w:rsidP="00ED399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3997">
        <w:rPr>
          <w:rFonts w:ascii="Times New Roman" w:hAnsi="Times New Roman" w:cs="Times New Roman"/>
          <w:sz w:val="26"/>
          <w:szCs w:val="26"/>
        </w:rPr>
        <w:t>Меняются правила работы с недоимкой. По новым правилам, решения о взыскании отрицательного сальдо единого налогового счета инспекции будут размещать в специальном реестре.</w:t>
      </w:r>
    </w:p>
    <w:p w:rsidR="00ED3997" w:rsidRPr="00ED3997" w:rsidRDefault="00ED3997" w:rsidP="00ED399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3997">
        <w:rPr>
          <w:rFonts w:ascii="Times New Roman" w:hAnsi="Times New Roman" w:cs="Times New Roman"/>
          <w:sz w:val="26"/>
          <w:szCs w:val="26"/>
        </w:rPr>
        <w:t>В целях реализации концепции единого налогового платежа нормативы зачисления пеней, штрафов и процентов предложены в следующем порядке:</w:t>
      </w:r>
    </w:p>
    <w:p w:rsidR="00ED3997" w:rsidRPr="00ED3997" w:rsidRDefault="00ED3997" w:rsidP="00ED399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3997">
        <w:rPr>
          <w:rFonts w:ascii="Times New Roman" w:hAnsi="Times New Roman" w:cs="Times New Roman"/>
          <w:sz w:val="26"/>
          <w:szCs w:val="26"/>
        </w:rPr>
        <w:t>штрафы, предусмотренные законодательством о налогах и сборах, будут зачисляться в бюджеты бюджетной системы по тем же нормативам, что и соответствующие налоги;</w:t>
      </w:r>
    </w:p>
    <w:p w:rsidR="00ED3997" w:rsidRPr="00ED3997" w:rsidRDefault="00ED3997" w:rsidP="00ED399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3997">
        <w:rPr>
          <w:rFonts w:ascii="Times New Roman" w:hAnsi="Times New Roman" w:cs="Times New Roman"/>
          <w:sz w:val="26"/>
          <w:szCs w:val="26"/>
        </w:rPr>
        <w:t>суммы пеней и процентов, предусмотренных законодательством о налогах и сборах, будут определяться суммарно по налогоплательщику (без выделения отдельных видов налогов).</w:t>
      </w:r>
    </w:p>
    <w:p w:rsidR="00ED3997" w:rsidRPr="00ED3997" w:rsidRDefault="00ED3997" w:rsidP="00ED399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3997">
        <w:rPr>
          <w:rFonts w:ascii="Times New Roman" w:hAnsi="Times New Roman" w:cs="Times New Roman"/>
          <w:sz w:val="26"/>
          <w:szCs w:val="26"/>
        </w:rPr>
        <w:t>Норматив зачисления пеней в консолидированный бюджет субъекта – 43% с последующим распределение между бюджетами субъектов по нормативам, установленным федеральным законом о федеральном бюджете.</w:t>
      </w:r>
    </w:p>
    <w:p w:rsidR="00ED3997" w:rsidRPr="00ED3997" w:rsidRDefault="00ED3997" w:rsidP="00ED399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3997">
        <w:rPr>
          <w:rFonts w:ascii="Times New Roman" w:hAnsi="Times New Roman" w:cs="Times New Roman"/>
          <w:sz w:val="26"/>
          <w:szCs w:val="26"/>
        </w:rPr>
        <w:t>Доходы от процентов будут зачисляться 100% в федеральный бюджет.</w:t>
      </w:r>
    </w:p>
    <w:p w:rsidR="00E33D67" w:rsidRPr="003D417D" w:rsidRDefault="00E33D67" w:rsidP="00E33D67">
      <w:pPr>
        <w:pStyle w:val="31"/>
        <w:shd w:val="clear" w:color="auto" w:fill="auto"/>
        <w:spacing w:after="206" w:line="240" w:lineRule="exact"/>
        <w:ind w:right="160"/>
        <w:rPr>
          <w:sz w:val="26"/>
          <w:szCs w:val="26"/>
        </w:rPr>
      </w:pPr>
    </w:p>
    <w:p w:rsidR="00CD1358" w:rsidRPr="003D417D" w:rsidRDefault="0050520E" w:rsidP="004E6A82">
      <w:pPr>
        <w:pStyle w:val="31"/>
        <w:shd w:val="clear" w:color="auto" w:fill="auto"/>
        <w:spacing w:after="197" w:line="240" w:lineRule="exact"/>
        <w:ind w:left="851"/>
        <w:rPr>
          <w:rStyle w:val="30"/>
          <w:b/>
          <w:bCs/>
          <w:color w:val="000000"/>
          <w:sz w:val="26"/>
          <w:szCs w:val="26"/>
        </w:rPr>
      </w:pPr>
      <w:r w:rsidRPr="003D417D">
        <w:rPr>
          <w:rStyle w:val="30"/>
          <w:b/>
          <w:bCs/>
          <w:color w:val="000000"/>
          <w:sz w:val="26"/>
          <w:szCs w:val="26"/>
        </w:rPr>
        <w:t xml:space="preserve">Основные направления бюджетной политики </w:t>
      </w:r>
      <w:r w:rsidR="0060046A" w:rsidRPr="003D417D">
        <w:rPr>
          <w:rStyle w:val="30"/>
          <w:b/>
          <w:bCs/>
          <w:color w:val="000000"/>
          <w:sz w:val="26"/>
          <w:szCs w:val="26"/>
        </w:rPr>
        <w:t>Заринского района</w:t>
      </w:r>
      <w:r w:rsidR="003D417D" w:rsidRPr="003D417D">
        <w:rPr>
          <w:rStyle w:val="30"/>
          <w:b/>
          <w:bCs/>
          <w:color w:val="000000"/>
          <w:sz w:val="26"/>
          <w:szCs w:val="26"/>
        </w:rPr>
        <w:t xml:space="preserve"> </w:t>
      </w:r>
      <w:r w:rsidR="0060046A" w:rsidRPr="003D417D">
        <w:rPr>
          <w:rStyle w:val="30"/>
          <w:b/>
          <w:bCs/>
          <w:color w:val="000000"/>
          <w:sz w:val="26"/>
          <w:szCs w:val="26"/>
        </w:rPr>
        <w:t>на 202</w:t>
      </w:r>
      <w:r w:rsidR="00ED3997">
        <w:rPr>
          <w:rStyle w:val="30"/>
          <w:b/>
          <w:bCs/>
          <w:color w:val="000000"/>
          <w:sz w:val="26"/>
          <w:szCs w:val="26"/>
        </w:rPr>
        <w:t>3</w:t>
      </w:r>
      <w:r w:rsidR="0060046A" w:rsidRPr="003D417D">
        <w:rPr>
          <w:rStyle w:val="30"/>
          <w:b/>
          <w:bCs/>
          <w:color w:val="000000"/>
          <w:sz w:val="26"/>
          <w:szCs w:val="26"/>
        </w:rPr>
        <w:t xml:space="preserve"> год и на плановый период 202</w:t>
      </w:r>
      <w:r w:rsidR="00ED3997">
        <w:rPr>
          <w:rStyle w:val="30"/>
          <w:b/>
          <w:bCs/>
          <w:color w:val="000000"/>
          <w:sz w:val="26"/>
          <w:szCs w:val="26"/>
        </w:rPr>
        <w:t>4</w:t>
      </w:r>
      <w:r w:rsidR="0060046A" w:rsidRPr="003D417D">
        <w:rPr>
          <w:rStyle w:val="30"/>
          <w:b/>
          <w:bCs/>
          <w:color w:val="000000"/>
          <w:sz w:val="26"/>
          <w:szCs w:val="26"/>
        </w:rPr>
        <w:t xml:space="preserve"> и 202</w:t>
      </w:r>
      <w:r w:rsidR="00ED3997">
        <w:rPr>
          <w:rStyle w:val="30"/>
          <w:b/>
          <w:bCs/>
          <w:color w:val="000000"/>
          <w:sz w:val="26"/>
          <w:szCs w:val="26"/>
        </w:rPr>
        <w:t>5</w:t>
      </w:r>
      <w:r w:rsidR="0060046A" w:rsidRPr="003D417D">
        <w:rPr>
          <w:rStyle w:val="30"/>
          <w:b/>
          <w:bCs/>
          <w:color w:val="000000"/>
          <w:sz w:val="26"/>
          <w:szCs w:val="26"/>
        </w:rPr>
        <w:t xml:space="preserve"> годов</w:t>
      </w:r>
    </w:p>
    <w:p w:rsidR="000A2836" w:rsidRPr="00B92014" w:rsidRDefault="000A2836" w:rsidP="000A2836">
      <w:pPr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B92014">
        <w:rPr>
          <w:rFonts w:ascii="Times New Roman" w:hAnsi="Times New Roman" w:cs="Times New Roman"/>
          <w:sz w:val="26"/>
          <w:szCs w:val="26"/>
        </w:rPr>
        <w:t xml:space="preserve">Сформированная бюджетная политика сохраняет социальную преемственность политики предыдущего планового периода с учетом новых экономических условий, складывающихся на фоне ситуации, вызванной внешним санкционным давлением, и принятием мер по устранению последствий пандемии, а также позволяет </w:t>
      </w:r>
      <w:r w:rsidRPr="00B92014">
        <w:rPr>
          <w:rFonts w:ascii="Times New Roman" w:hAnsi="Times New Roman" w:cs="Times New Roman"/>
          <w:sz w:val="26"/>
          <w:szCs w:val="26"/>
          <w:shd w:val="clear" w:color="auto" w:fill="FFFFFF"/>
        </w:rPr>
        <w:t>обеспечивать сбалансированное развитие на среднюю и долгосрочную перспективу.</w:t>
      </w:r>
    </w:p>
    <w:p w:rsidR="000A2836" w:rsidRPr="00B92014" w:rsidRDefault="000A2836" w:rsidP="00CD1358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D1358" w:rsidRPr="003D417D" w:rsidRDefault="00CD1358" w:rsidP="00CD1358">
      <w:pPr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3D417D">
        <w:rPr>
          <w:rFonts w:ascii="Times New Roman" w:hAnsi="Times New Roman" w:cs="Times New Roman"/>
          <w:sz w:val="26"/>
          <w:szCs w:val="26"/>
        </w:rPr>
        <w:t>Ее направленность на удержание достигнутых значений соотношения оплаты труда со среднемесячным доходом от трудовой деятельности</w:t>
      </w:r>
      <w:r w:rsidR="00B92014">
        <w:rPr>
          <w:rFonts w:ascii="Times New Roman" w:hAnsi="Times New Roman" w:cs="Times New Roman"/>
          <w:sz w:val="26"/>
          <w:szCs w:val="26"/>
        </w:rPr>
        <w:t xml:space="preserve"> </w:t>
      </w:r>
      <w:r w:rsidRPr="003D417D">
        <w:rPr>
          <w:rFonts w:ascii="Times New Roman" w:hAnsi="Times New Roman" w:cs="Times New Roman"/>
          <w:sz w:val="26"/>
          <w:szCs w:val="26"/>
        </w:rPr>
        <w:t xml:space="preserve"> с поэтапным достижением задач, обозначенных в Указах Президента Российской Федерации; безусловное выполнение всех социальных обязательств перед жителями </w:t>
      </w:r>
      <w:r w:rsidR="004E6A82">
        <w:rPr>
          <w:rFonts w:ascii="Times New Roman" w:hAnsi="Times New Roman" w:cs="Times New Roman"/>
          <w:sz w:val="26"/>
          <w:szCs w:val="26"/>
        </w:rPr>
        <w:t>Заринского района</w:t>
      </w:r>
      <w:r w:rsidRPr="003D417D">
        <w:rPr>
          <w:rFonts w:ascii="Times New Roman" w:hAnsi="Times New Roman" w:cs="Times New Roman"/>
          <w:sz w:val="26"/>
          <w:szCs w:val="26"/>
        </w:rPr>
        <w:t xml:space="preserve">; обеспечение реализации мероприятий индивидуальной программы социально-экономического развития </w:t>
      </w:r>
      <w:r w:rsidR="004E6A82">
        <w:rPr>
          <w:rFonts w:ascii="Times New Roman" w:hAnsi="Times New Roman" w:cs="Times New Roman"/>
          <w:sz w:val="26"/>
          <w:szCs w:val="26"/>
        </w:rPr>
        <w:t>Заринского района</w:t>
      </w:r>
      <w:r w:rsidRPr="003D417D">
        <w:rPr>
          <w:rFonts w:ascii="Times New Roman" w:hAnsi="Times New Roman" w:cs="Times New Roman"/>
          <w:sz w:val="26"/>
          <w:szCs w:val="26"/>
        </w:rPr>
        <w:t xml:space="preserve"> позволит </w:t>
      </w:r>
      <w:r w:rsidRPr="003D417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обеспечить сбалансированное развитие </w:t>
      </w:r>
      <w:r w:rsidR="004E6A82">
        <w:rPr>
          <w:rFonts w:ascii="Times New Roman" w:hAnsi="Times New Roman" w:cs="Times New Roman"/>
          <w:sz w:val="26"/>
          <w:szCs w:val="26"/>
          <w:shd w:val="clear" w:color="auto" w:fill="FFFFFF"/>
        </w:rPr>
        <w:t>Заринского района</w:t>
      </w:r>
      <w:r w:rsidRPr="003D417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на среднюю и долгосрочную перспективу.</w:t>
      </w:r>
    </w:p>
    <w:p w:rsidR="00CD1358" w:rsidRPr="003D417D" w:rsidRDefault="00CD1358" w:rsidP="00B62FEB">
      <w:pPr>
        <w:pStyle w:val="31"/>
        <w:shd w:val="clear" w:color="auto" w:fill="auto"/>
        <w:spacing w:line="240" w:lineRule="auto"/>
        <w:ind w:firstLine="709"/>
        <w:jc w:val="both"/>
        <w:rPr>
          <w:b w:val="0"/>
          <w:sz w:val="26"/>
          <w:szCs w:val="26"/>
        </w:rPr>
      </w:pPr>
      <w:r w:rsidRPr="003D417D">
        <w:rPr>
          <w:b w:val="0"/>
          <w:sz w:val="26"/>
          <w:szCs w:val="26"/>
        </w:rPr>
        <w:t xml:space="preserve">В действующих условиях новую значимость приобретают сохранение  и укрепление важнейших условий сбалансированности бюджетов всех уровней – соответствие бюджетных расходов реально прогнозируемым поступлениям, эффективность использования бюджетных средств, внедрение в организацию </w:t>
      </w:r>
      <w:r w:rsidRPr="003D417D">
        <w:rPr>
          <w:b w:val="0"/>
          <w:sz w:val="26"/>
          <w:szCs w:val="26"/>
        </w:rPr>
        <w:lastRenderedPageBreak/>
        <w:t>бюджетного процесса перспективных мер и подходов для достижения национальных целей развития Российской Федерации до 2030 года, инструментом реализации которых являются региональные проекты.</w:t>
      </w:r>
    </w:p>
    <w:p w:rsidR="00E1397F" w:rsidRPr="003D417D" w:rsidRDefault="00E1397F" w:rsidP="00B62FE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D417D">
        <w:rPr>
          <w:rFonts w:ascii="Times New Roman" w:hAnsi="Times New Roman" w:cs="Times New Roman"/>
          <w:sz w:val="26"/>
          <w:szCs w:val="26"/>
        </w:rPr>
        <w:t xml:space="preserve">В целях необходимости достижения национальных целей развития, определенных в документах стратегического планирования, сохраняет актуальность реализация мер эффективного использования бюджетных средств. Важным аспектом при исполнении бюджета является обеспечение ритмичного финансирования расходных обязательств и своевременное освоение средств. </w:t>
      </w:r>
    </w:p>
    <w:p w:rsidR="00E1397F" w:rsidRPr="003D417D" w:rsidRDefault="002328A5" w:rsidP="00E1397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E1397F" w:rsidRPr="003D417D">
        <w:rPr>
          <w:rFonts w:ascii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hAnsi="Times New Roman" w:cs="Times New Roman"/>
          <w:sz w:val="26"/>
          <w:szCs w:val="26"/>
        </w:rPr>
        <w:t>3</w:t>
      </w:r>
      <w:r w:rsidR="00E1397F" w:rsidRPr="003D417D">
        <w:rPr>
          <w:rFonts w:ascii="Times New Roman" w:hAnsi="Times New Roman" w:cs="Times New Roman"/>
          <w:sz w:val="26"/>
          <w:szCs w:val="26"/>
        </w:rPr>
        <w:t xml:space="preserve"> год</w:t>
      </w:r>
      <w:r>
        <w:rPr>
          <w:rFonts w:ascii="Times New Roman" w:hAnsi="Times New Roman" w:cs="Times New Roman"/>
          <w:sz w:val="26"/>
          <w:szCs w:val="26"/>
        </w:rPr>
        <w:t>у</w:t>
      </w:r>
      <w:r w:rsidR="00E1397F" w:rsidRPr="003D417D">
        <w:rPr>
          <w:rFonts w:ascii="Times New Roman" w:hAnsi="Times New Roman" w:cs="Times New Roman"/>
          <w:sz w:val="26"/>
          <w:szCs w:val="26"/>
        </w:rPr>
        <w:t xml:space="preserve"> исполнение отдельных функций финансовых органов субъектов Российской Федерации и муниципальных образований,</w:t>
      </w:r>
      <w:r w:rsidR="003D417D">
        <w:rPr>
          <w:rFonts w:ascii="Times New Roman" w:hAnsi="Times New Roman" w:cs="Times New Roman"/>
          <w:sz w:val="26"/>
          <w:szCs w:val="26"/>
        </w:rPr>
        <w:t xml:space="preserve"> </w:t>
      </w:r>
      <w:r w:rsidR="00E1397F" w:rsidRPr="003D417D">
        <w:rPr>
          <w:rFonts w:ascii="Times New Roman" w:hAnsi="Times New Roman" w:cs="Times New Roman"/>
          <w:sz w:val="26"/>
          <w:szCs w:val="26"/>
        </w:rPr>
        <w:t>а также органов управления государственными внебюджетными фондами, будет осуществляться в условиях реализации Федерального закона от 27.12.2019 № 479-ФЗ «О внесении изменений в Бюджетный кодекс Российской Федерации в части казначейского обслуживания и системы казначейских платежей».</w:t>
      </w:r>
    </w:p>
    <w:p w:rsidR="00E1397F" w:rsidRPr="003D417D" w:rsidRDefault="00E1397F" w:rsidP="00E1397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D417D">
        <w:rPr>
          <w:rFonts w:ascii="Times New Roman" w:hAnsi="Times New Roman" w:cs="Times New Roman"/>
          <w:sz w:val="26"/>
          <w:szCs w:val="26"/>
        </w:rPr>
        <w:t>Продолжится работа по своевременному и в полном объеме исполнению расходных обязательств, недопущению принятия необеспеченных расходных обязательств, исключению необоснованного роста задолженности по платежам в бюджет и просроченной дебиторской и кредиторской задолженности, в том числе незавершенного строительства.</w:t>
      </w:r>
    </w:p>
    <w:p w:rsidR="00E1397F" w:rsidRPr="00EA6447" w:rsidRDefault="00E1397F" w:rsidP="00E1397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EA6447">
        <w:rPr>
          <w:rFonts w:ascii="Times New Roman" w:hAnsi="Times New Roman" w:cs="Times New Roman"/>
          <w:b/>
          <w:sz w:val="26"/>
          <w:szCs w:val="26"/>
        </w:rPr>
        <w:t>В части оплаты труда</w:t>
      </w:r>
    </w:p>
    <w:p w:rsidR="000A2836" w:rsidRPr="00B92014" w:rsidRDefault="000A2836" w:rsidP="000A283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92014">
        <w:rPr>
          <w:rFonts w:ascii="Times New Roman" w:hAnsi="Times New Roman" w:cs="Times New Roman"/>
          <w:sz w:val="26"/>
          <w:szCs w:val="26"/>
        </w:rPr>
        <w:t>При формировании проекта бюджета будет предусмотрена индексация заработной платы:</w:t>
      </w:r>
    </w:p>
    <w:p w:rsidR="000A2836" w:rsidRPr="00B92014" w:rsidRDefault="000A2836" w:rsidP="000A283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92014">
        <w:rPr>
          <w:rFonts w:ascii="Times New Roman" w:hAnsi="Times New Roman" w:cs="Times New Roman"/>
          <w:sz w:val="26"/>
          <w:szCs w:val="26"/>
        </w:rPr>
        <w:t>отдельных категорий работников, подпадающих под действие указов Президента Российской Федерации – на 8,7 процента с 1 января 2023 года;</w:t>
      </w:r>
    </w:p>
    <w:p w:rsidR="000A2836" w:rsidRPr="00B92014" w:rsidRDefault="000A2836" w:rsidP="000A283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92014">
        <w:rPr>
          <w:rFonts w:ascii="Times New Roman" w:hAnsi="Times New Roman" w:cs="Times New Roman"/>
          <w:sz w:val="26"/>
          <w:szCs w:val="26"/>
        </w:rPr>
        <w:t xml:space="preserve">работников бюджетного сектора экономики </w:t>
      </w:r>
      <w:r w:rsidR="002328A5">
        <w:rPr>
          <w:rFonts w:ascii="Times New Roman" w:hAnsi="Times New Roman" w:cs="Times New Roman"/>
          <w:sz w:val="26"/>
          <w:szCs w:val="26"/>
        </w:rPr>
        <w:t>района</w:t>
      </w:r>
      <w:r w:rsidRPr="00B92014">
        <w:rPr>
          <w:rFonts w:ascii="Times New Roman" w:hAnsi="Times New Roman" w:cs="Times New Roman"/>
          <w:sz w:val="26"/>
          <w:szCs w:val="26"/>
        </w:rPr>
        <w:t xml:space="preserve">, на которых не распространяется действие указов, - 5,5 процента с 1 октября 2023 года. </w:t>
      </w:r>
    </w:p>
    <w:p w:rsidR="000A2836" w:rsidRPr="00B92014" w:rsidRDefault="000A2836" w:rsidP="000A283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92014">
        <w:rPr>
          <w:rFonts w:ascii="Times New Roman" w:hAnsi="Times New Roman" w:cs="Times New Roman"/>
          <w:sz w:val="26"/>
          <w:szCs w:val="26"/>
        </w:rPr>
        <w:t>Минимальный размер оплаты труда с 1 января 2023 года увеличится на 6,3 процента и составит 16242 рубля.</w:t>
      </w:r>
    </w:p>
    <w:p w:rsidR="000A2836" w:rsidRDefault="000A2836" w:rsidP="00E1397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92014">
        <w:rPr>
          <w:rFonts w:ascii="Times New Roman" w:hAnsi="Times New Roman" w:cs="Times New Roman"/>
          <w:sz w:val="26"/>
          <w:szCs w:val="26"/>
        </w:rPr>
        <w:t>Кроме того, расходы на заработную плату предусматриваются с учетом планируемого темпа роста минимального размера оплаты труда и начислением районного коэффициента сверх утверждаемого минимального размера оплаты труда в соответствии с Постановлениями Конституционного Суда Российской Федерации.</w:t>
      </w:r>
    </w:p>
    <w:p w:rsidR="00E1397F" w:rsidRPr="00EA6447" w:rsidRDefault="00E1397F" w:rsidP="00E1397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EA6447">
        <w:rPr>
          <w:rFonts w:ascii="Times New Roman" w:hAnsi="Times New Roman" w:cs="Times New Roman"/>
          <w:b/>
          <w:sz w:val="26"/>
          <w:szCs w:val="26"/>
        </w:rPr>
        <w:t xml:space="preserve">Дефицит </w:t>
      </w:r>
      <w:r w:rsidR="00CE0126">
        <w:rPr>
          <w:rFonts w:ascii="Times New Roman" w:hAnsi="Times New Roman" w:cs="Times New Roman"/>
          <w:b/>
          <w:sz w:val="26"/>
          <w:szCs w:val="26"/>
        </w:rPr>
        <w:t>районного</w:t>
      </w:r>
      <w:r w:rsidRPr="00EA6447">
        <w:rPr>
          <w:rFonts w:ascii="Times New Roman" w:hAnsi="Times New Roman" w:cs="Times New Roman"/>
          <w:b/>
          <w:sz w:val="26"/>
          <w:szCs w:val="26"/>
        </w:rPr>
        <w:t xml:space="preserve"> бюджета и источники его финансирования</w:t>
      </w:r>
    </w:p>
    <w:p w:rsidR="00E1397F" w:rsidRPr="00561228" w:rsidRDefault="00E1397F" w:rsidP="00EA6447">
      <w:pPr>
        <w:pStyle w:val="31"/>
        <w:shd w:val="clear" w:color="auto" w:fill="auto"/>
        <w:spacing w:line="240" w:lineRule="auto"/>
        <w:ind w:firstLine="709"/>
        <w:jc w:val="both"/>
        <w:rPr>
          <w:b w:val="0"/>
          <w:sz w:val="26"/>
          <w:szCs w:val="26"/>
        </w:rPr>
      </w:pPr>
      <w:r w:rsidRPr="00561228">
        <w:rPr>
          <w:b w:val="0"/>
          <w:sz w:val="26"/>
          <w:szCs w:val="26"/>
        </w:rPr>
        <w:t xml:space="preserve">Дефицит </w:t>
      </w:r>
      <w:r w:rsidR="00CE0126" w:rsidRPr="00561228">
        <w:rPr>
          <w:b w:val="0"/>
          <w:sz w:val="26"/>
          <w:szCs w:val="26"/>
        </w:rPr>
        <w:t>районного</w:t>
      </w:r>
      <w:r w:rsidRPr="00561228">
        <w:rPr>
          <w:b w:val="0"/>
          <w:sz w:val="26"/>
          <w:szCs w:val="26"/>
        </w:rPr>
        <w:t xml:space="preserve"> бюджета на 202</w:t>
      </w:r>
      <w:r w:rsidR="000A2836">
        <w:rPr>
          <w:b w:val="0"/>
          <w:sz w:val="26"/>
          <w:szCs w:val="26"/>
        </w:rPr>
        <w:t>3</w:t>
      </w:r>
      <w:r w:rsidRPr="00561228">
        <w:rPr>
          <w:b w:val="0"/>
          <w:sz w:val="26"/>
          <w:szCs w:val="26"/>
        </w:rPr>
        <w:t xml:space="preserve"> год и плановый период 202</w:t>
      </w:r>
      <w:r w:rsidR="000A2836">
        <w:rPr>
          <w:b w:val="0"/>
          <w:sz w:val="26"/>
          <w:szCs w:val="26"/>
        </w:rPr>
        <w:t>4</w:t>
      </w:r>
      <w:r w:rsidRPr="00561228">
        <w:rPr>
          <w:b w:val="0"/>
          <w:sz w:val="26"/>
          <w:szCs w:val="26"/>
        </w:rPr>
        <w:t xml:space="preserve"> и 202</w:t>
      </w:r>
      <w:r w:rsidR="000A2836">
        <w:rPr>
          <w:b w:val="0"/>
          <w:sz w:val="26"/>
          <w:szCs w:val="26"/>
        </w:rPr>
        <w:t>5</w:t>
      </w:r>
      <w:r w:rsidRPr="00561228">
        <w:rPr>
          <w:b w:val="0"/>
          <w:sz w:val="26"/>
          <w:szCs w:val="26"/>
        </w:rPr>
        <w:t xml:space="preserve"> годов не превышает уровня, установленного статьей 92.1 Бюджетного кодекса Российской Федерации.</w:t>
      </w:r>
    </w:p>
    <w:p w:rsidR="00E1397F" w:rsidRPr="00CE0126" w:rsidRDefault="00E1397F" w:rsidP="00E1397F">
      <w:pPr>
        <w:ind w:firstLine="709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CE0126">
        <w:rPr>
          <w:rFonts w:ascii="Times New Roman" w:hAnsi="Times New Roman" w:cs="Times New Roman"/>
          <w:b/>
          <w:sz w:val="26"/>
          <w:szCs w:val="26"/>
        </w:rPr>
        <w:t>В части межбюджетных отношений</w:t>
      </w:r>
    </w:p>
    <w:p w:rsidR="00E1397F" w:rsidRPr="00E06D81" w:rsidRDefault="00E1397F" w:rsidP="00E1397F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E06D81">
        <w:rPr>
          <w:rFonts w:ascii="Times New Roman" w:hAnsi="Times New Roman" w:cs="Times New Roman"/>
          <w:sz w:val="26"/>
          <w:szCs w:val="26"/>
        </w:rPr>
        <w:t xml:space="preserve">В целях обеспечения стабильного функционирования бюджетной системы </w:t>
      </w:r>
      <w:r w:rsidR="00CE0126" w:rsidRPr="00E06D81">
        <w:rPr>
          <w:rFonts w:ascii="Times New Roman" w:hAnsi="Times New Roman" w:cs="Times New Roman"/>
          <w:sz w:val="26"/>
          <w:szCs w:val="26"/>
        </w:rPr>
        <w:t xml:space="preserve">Заринского района </w:t>
      </w:r>
      <w:r w:rsidRPr="00E06D81">
        <w:rPr>
          <w:rFonts w:ascii="Times New Roman" w:hAnsi="Times New Roman" w:cs="Times New Roman"/>
          <w:sz w:val="26"/>
          <w:szCs w:val="26"/>
        </w:rPr>
        <w:t>в 202</w:t>
      </w:r>
      <w:r w:rsidR="002328A5">
        <w:rPr>
          <w:rFonts w:ascii="Times New Roman" w:hAnsi="Times New Roman" w:cs="Times New Roman"/>
          <w:sz w:val="26"/>
          <w:szCs w:val="26"/>
        </w:rPr>
        <w:t>3</w:t>
      </w:r>
      <w:r w:rsidRPr="00E06D81">
        <w:rPr>
          <w:rFonts w:ascii="Times New Roman" w:hAnsi="Times New Roman" w:cs="Times New Roman"/>
          <w:sz w:val="26"/>
          <w:szCs w:val="26"/>
        </w:rPr>
        <w:t>-202</w:t>
      </w:r>
      <w:r w:rsidR="002328A5">
        <w:rPr>
          <w:rFonts w:ascii="Times New Roman" w:hAnsi="Times New Roman" w:cs="Times New Roman"/>
          <w:sz w:val="26"/>
          <w:szCs w:val="26"/>
        </w:rPr>
        <w:t>5</w:t>
      </w:r>
      <w:r w:rsidRPr="00E06D81">
        <w:rPr>
          <w:rFonts w:ascii="Times New Roman" w:hAnsi="Times New Roman" w:cs="Times New Roman"/>
          <w:sz w:val="26"/>
          <w:szCs w:val="26"/>
        </w:rPr>
        <w:t xml:space="preserve"> годах будет продолжена бюджетная политика, направленная на сохранение устойчивости и сбалансированности местных бюджетов, а также на повышение качества управления муниципальными финансами. Сохраняются все виды финансовой помощи </w:t>
      </w:r>
      <w:r w:rsidR="00DF3B88">
        <w:rPr>
          <w:rFonts w:ascii="Times New Roman" w:hAnsi="Times New Roman" w:cs="Times New Roman"/>
          <w:sz w:val="26"/>
          <w:szCs w:val="26"/>
        </w:rPr>
        <w:t>сельским поселениям</w:t>
      </w:r>
      <w:r w:rsidRPr="00E06D81">
        <w:rPr>
          <w:rFonts w:ascii="Times New Roman" w:hAnsi="Times New Roman" w:cs="Times New Roman"/>
          <w:sz w:val="26"/>
          <w:szCs w:val="26"/>
        </w:rPr>
        <w:t xml:space="preserve"> на исполнение местных полномочий.</w:t>
      </w:r>
    </w:p>
    <w:p w:rsidR="00E1397F" w:rsidRPr="00E06D81" w:rsidRDefault="00E1397F" w:rsidP="00E1397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6D81">
        <w:rPr>
          <w:rFonts w:ascii="Times New Roman" w:hAnsi="Times New Roman" w:cs="Times New Roman"/>
          <w:sz w:val="26"/>
          <w:szCs w:val="26"/>
        </w:rPr>
        <w:t>Основными мероприятиями в сфере межбюджетных отношений являются:</w:t>
      </w:r>
    </w:p>
    <w:p w:rsidR="00E1397F" w:rsidRPr="00E06D81" w:rsidRDefault="00E1397F" w:rsidP="00E1397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6D81">
        <w:rPr>
          <w:rFonts w:ascii="Times New Roman" w:hAnsi="Times New Roman" w:cs="Times New Roman"/>
          <w:sz w:val="26"/>
          <w:szCs w:val="26"/>
        </w:rPr>
        <w:t>выравнивание бюджетной обеспеченности муниципальных образований;</w:t>
      </w:r>
    </w:p>
    <w:p w:rsidR="00E1397F" w:rsidRPr="00E06D81" w:rsidRDefault="00E1397F" w:rsidP="00E1397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6D81">
        <w:rPr>
          <w:rFonts w:ascii="Times New Roman" w:hAnsi="Times New Roman" w:cs="Times New Roman"/>
          <w:sz w:val="26"/>
          <w:szCs w:val="26"/>
        </w:rPr>
        <w:t>стимулирование органов местного самоуправления к повышению эффективности и результативности деятельности</w:t>
      </w:r>
      <w:r w:rsidR="00BD326C">
        <w:rPr>
          <w:rFonts w:ascii="Times New Roman" w:hAnsi="Times New Roman" w:cs="Times New Roman"/>
          <w:sz w:val="26"/>
          <w:szCs w:val="26"/>
        </w:rPr>
        <w:t>.</w:t>
      </w:r>
    </w:p>
    <w:p w:rsidR="00E1397F" w:rsidRPr="00E06D81" w:rsidRDefault="00E1397F" w:rsidP="00E1397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6D81">
        <w:rPr>
          <w:rFonts w:ascii="Times New Roman" w:hAnsi="Times New Roman" w:cs="Times New Roman"/>
          <w:sz w:val="26"/>
          <w:szCs w:val="26"/>
        </w:rPr>
        <w:lastRenderedPageBreak/>
        <w:t xml:space="preserve">Выравнивание бюджетной обеспеченности </w:t>
      </w:r>
      <w:r w:rsidR="00DF3B88">
        <w:rPr>
          <w:rFonts w:ascii="Times New Roman" w:hAnsi="Times New Roman" w:cs="Times New Roman"/>
          <w:sz w:val="26"/>
          <w:szCs w:val="26"/>
        </w:rPr>
        <w:t>сельских поселений</w:t>
      </w:r>
      <w:r w:rsidRPr="00E06D81">
        <w:rPr>
          <w:rFonts w:ascii="Times New Roman" w:hAnsi="Times New Roman" w:cs="Times New Roman"/>
          <w:sz w:val="26"/>
          <w:szCs w:val="26"/>
        </w:rPr>
        <w:t xml:space="preserve"> по-прежнему выполняет основополагающую роль при формировании местных бюджетов. Применение этого инструмента межбюджетного регулирования позволяет ежегодно снижать разрыв в уровне бюджетной обеспеченности отдельных муниципальных образований.</w:t>
      </w:r>
    </w:p>
    <w:p w:rsidR="00540BA2" w:rsidRPr="00E06D81" w:rsidRDefault="00540BA2" w:rsidP="00540BA2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E06D81">
        <w:rPr>
          <w:rFonts w:ascii="Times New Roman" w:hAnsi="Times New Roman" w:cs="Times New Roman"/>
          <w:sz w:val="26"/>
          <w:szCs w:val="26"/>
        </w:rPr>
        <w:t>В целях повышения эффективности и результативности деятельности органов местного самоуправления сельских поселений осуществля</w:t>
      </w:r>
      <w:r w:rsidR="00CE0126" w:rsidRPr="00E06D81">
        <w:rPr>
          <w:rFonts w:ascii="Times New Roman" w:hAnsi="Times New Roman" w:cs="Times New Roman"/>
          <w:sz w:val="26"/>
          <w:szCs w:val="26"/>
        </w:rPr>
        <w:t>е</w:t>
      </w:r>
      <w:r w:rsidRPr="00E06D81">
        <w:rPr>
          <w:rFonts w:ascii="Times New Roman" w:hAnsi="Times New Roman" w:cs="Times New Roman"/>
          <w:sz w:val="26"/>
          <w:szCs w:val="26"/>
        </w:rPr>
        <w:t>тся мер</w:t>
      </w:r>
      <w:r w:rsidR="00CE0126" w:rsidRPr="00E06D81">
        <w:rPr>
          <w:rFonts w:ascii="Times New Roman" w:hAnsi="Times New Roman" w:cs="Times New Roman"/>
          <w:sz w:val="26"/>
          <w:szCs w:val="26"/>
        </w:rPr>
        <w:t>а</w:t>
      </w:r>
      <w:r w:rsidRPr="00E06D81">
        <w:rPr>
          <w:rFonts w:ascii="Times New Roman" w:hAnsi="Times New Roman" w:cs="Times New Roman"/>
          <w:sz w:val="26"/>
          <w:szCs w:val="26"/>
        </w:rPr>
        <w:t xml:space="preserve"> стимулирующего характера</w:t>
      </w:r>
      <w:r w:rsidR="00CE0126" w:rsidRPr="00E06D81">
        <w:rPr>
          <w:rFonts w:ascii="Times New Roman" w:hAnsi="Times New Roman" w:cs="Times New Roman"/>
          <w:sz w:val="26"/>
          <w:szCs w:val="26"/>
        </w:rPr>
        <w:t xml:space="preserve"> - </w:t>
      </w:r>
      <w:r w:rsidRPr="00E06D81">
        <w:rPr>
          <w:rFonts w:ascii="Times New Roman" w:hAnsi="Times New Roman" w:cs="Times New Roman"/>
          <w:sz w:val="26"/>
          <w:szCs w:val="26"/>
        </w:rPr>
        <w:t xml:space="preserve">премирование по результатам оценки качества управления муниципальными финансами. </w:t>
      </w:r>
    </w:p>
    <w:p w:rsidR="00095831" w:rsidRDefault="00DF3B88" w:rsidP="0009583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Сельские поселения</w:t>
      </w:r>
      <w:r w:rsidR="00095831" w:rsidRPr="00E06D81">
        <w:rPr>
          <w:rFonts w:ascii="Times New Roman" w:hAnsi="Times New Roman" w:cs="Times New Roman"/>
          <w:sz w:val="26"/>
          <w:szCs w:val="26"/>
        </w:rPr>
        <w:t xml:space="preserve"> с низкой бюджетной обеспеченностью получат максимальную поддержку из районного бюджета.</w:t>
      </w:r>
    </w:p>
    <w:p w:rsidR="00832FE9" w:rsidRPr="00B92014" w:rsidRDefault="00832FE9" w:rsidP="0009583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2014">
        <w:rPr>
          <w:rFonts w:ascii="Times New Roman" w:hAnsi="Times New Roman" w:cs="Times New Roman"/>
          <w:b/>
          <w:sz w:val="26"/>
          <w:szCs w:val="26"/>
        </w:rPr>
        <w:t>Инициативное бюджетирование</w:t>
      </w:r>
    </w:p>
    <w:p w:rsidR="00832FE9" w:rsidRPr="00B92014" w:rsidRDefault="00832FE9" w:rsidP="00832FE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2014">
        <w:rPr>
          <w:rFonts w:ascii="Times New Roman" w:hAnsi="Times New Roman" w:cs="Times New Roman"/>
          <w:sz w:val="26"/>
          <w:szCs w:val="26"/>
        </w:rPr>
        <w:t>Проект поддержки местных инициатив, действующий в Алтайском крае с 2016 года, является наиболее распространенной практикой инициативного бюджетирования в России.</w:t>
      </w:r>
    </w:p>
    <w:p w:rsidR="00832FE9" w:rsidRPr="00B92014" w:rsidRDefault="00832FE9" w:rsidP="00832FE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2014">
        <w:rPr>
          <w:rFonts w:ascii="Times New Roman" w:hAnsi="Times New Roman" w:cs="Times New Roman"/>
          <w:sz w:val="26"/>
          <w:szCs w:val="26"/>
        </w:rPr>
        <w:t>Порядок предоставления из краевого бюджета субсидии на реализацию инициативных проектов утвержден постановлением Правительства Алтайского края от 29.10.2019 № 423 «Об утверждении государственной программы Алтайского края «Создание условий для эффективного и ответственного управления региональными и муниципальными финансами».</w:t>
      </w:r>
    </w:p>
    <w:p w:rsidR="00832FE9" w:rsidRPr="00B92014" w:rsidRDefault="00832FE9" w:rsidP="00832FE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2014">
        <w:rPr>
          <w:rFonts w:ascii="Times New Roman" w:hAnsi="Times New Roman" w:cs="Times New Roman"/>
          <w:sz w:val="26"/>
          <w:szCs w:val="26"/>
        </w:rPr>
        <w:t>Главная цель Проекта – вовлечение граждан в решение вопросов местного значения, в развитие общественной инфраструктуры своей территории и повышение эффективности расходования бюджетных средств.</w:t>
      </w:r>
    </w:p>
    <w:p w:rsidR="00832FE9" w:rsidRPr="00B92014" w:rsidRDefault="00832FE9" w:rsidP="00832FE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2014">
        <w:rPr>
          <w:rFonts w:ascii="Times New Roman" w:hAnsi="Times New Roman" w:cs="Times New Roman"/>
          <w:sz w:val="26"/>
          <w:szCs w:val="26"/>
        </w:rPr>
        <w:t xml:space="preserve">Реализация Проекта поддержки местных инициатив в </w:t>
      </w:r>
      <w:r w:rsidR="002328A5">
        <w:rPr>
          <w:rFonts w:ascii="Times New Roman" w:hAnsi="Times New Roman" w:cs="Times New Roman"/>
          <w:sz w:val="26"/>
          <w:szCs w:val="26"/>
        </w:rPr>
        <w:t>Заринском районе</w:t>
      </w:r>
      <w:r w:rsidRPr="00B92014">
        <w:rPr>
          <w:rFonts w:ascii="Times New Roman" w:hAnsi="Times New Roman" w:cs="Times New Roman"/>
          <w:sz w:val="26"/>
          <w:szCs w:val="26"/>
        </w:rPr>
        <w:t xml:space="preserve"> будет продолжена в 2023 году. </w:t>
      </w:r>
    </w:p>
    <w:p w:rsidR="00832FE9" w:rsidRDefault="00832FE9" w:rsidP="00832FE9">
      <w:pPr>
        <w:ind w:firstLine="709"/>
        <w:jc w:val="both"/>
        <w:rPr>
          <w:color w:val="auto"/>
          <w:sz w:val="28"/>
          <w:szCs w:val="28"/>
        </w:rPr>
      </w:pPr>
      <w:r w:rsidRPr="00B92014">
        <w:rPr>
          <w:rFonts w:ascii="Times New Roman" w:hAnsi="Times New Roman" w:cs="Times New Roman"/>
          <w:sz w:val="26"/>
          <w:szCs w:val="26"/>
        </w:rPr>
        <w:t>Основная задача – максимальное вовлечение муниципальных образований в Проект поддержки местных инициатив.</w:t>
      </w:r>
    </w:p>
    <w:p w:rsidR="00095831" w:rsidRPr="00CE0126" w:rsidRDefault="00095831" w:rsidP="00095831">
      <w:pPr>
        <w:ind w:firstLine="709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CE0126">
        <w:rPr>
          <w:rFonts w:ascii="Times New Roman" w:hAnsi="Times New Roman" w:cs="Times New Roman"/>
          <w:b/>
          <w:sz w:val="26"/>
          <w:szCs w:val="26"/>
        </w:rPr>
        <w:t>В части заключения соглашений с органами местного самоуправления о мерах по социально-экономическому развитию</w:t>
      </w:r>
      <w:r w:rsidR="00DF3B8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E0126">
        <w:rPr>
          <w:rFonts w:ascii="Times New Roman" w:hAnsi="Times New Roman" w:cs="Times New Roman"/>
          <w:b/>
          <w:sz w:val="26"/>
          <w:szCs w:val="26"/>
        </w:rPr>
        <w:t xml:space="preserve">и оздоровлению муниципальных финансов </w:t>
      </w:r>
    </w:p>
    <w:p w:rsidR="00095831" w:rsidRDefault="00095831" w:rsidP="0009583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6D81">
        <w:rPr>
          <w:rFonts w:ascii="Times New Roman" w:hAnsi="Times New Roman" w:cs="Times New Roman"/>
          <w:sz w:val="26"/>
          <w:szCs w:val="26"/>
        </w:rPr>
        <w:t>Обеспечение устойчивости бюджетов</w:t>
      </w:r>
      <w:r w:rsidR="00DF3B88">
        <w:rPr>
          <w:rFonts w:ascii="Times New Roman" w:hAnsi="Times New Roman" w:cs="Times New Roman"/>
          <w:sz w:val="26"/>
          <w:szCs w:val="26"/>
        </w:rPr>
        <w:t xml:space="preserve"> сельских поселений</w:t>
      </w:r>
      <w:r w:rsidRPr="00E06D81">
        <w:rPr>
          <w:rFonts w:ascii="Times New Roman" w:hAnsi="Times New Roman" w:cs="Times New Roman"/>
          <w:sz w:val="26"/>
          <w:szCs w:val="26"/>
        </w:rPr>
        <w:t>, усиление ответственности органов местного самоуправления при организации бюджетного процесса, использовании предоставляемых межбюджетных трансфертов продолжится посредством заключения соглашений с органами местного самоуправления</w:t>
      </w:r>
      <w:r w:rsidR="00CE0126" w:rsidRPr="00E06D81">
        <w:rPr>
          <w:rFonts w:ascii="Times New Roman" w:hAnsi="Times New Roman" w:cs="Times New Roman"/>
          <w:sz w:val="26"/>
          <w:szCs w:val="26"/>
        </w:rPr>
        <w:t xml:space="preserve"> сельских поселений</w:t>
      </w:r>
      <w:r w:rsidRPr="00E06D81">
        <w:rPr>
          <w:rFonts w:ascii="Times New Roman" w:hAnsi="Times New Roman" w:cs="Times New Roman"/>
          <w:sz w:val="26"/>
          <w:szCs w:val="26"/>
        </w:rPr>
        <w:t xml:space="preserve"> о мерах по социально-экономическому развитию    и оздоровлению муниципальных финансов и осуществлению контроля за их исполнением.</w:t>
      </w:r>
    </w:p>
    <w:p w:rsidR="00832FE9" w:rsidRPr="00B92014" w:rsidRDefault="00832FE9" w:rsidP="00095831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92014">
        <w:rPr>
          <w:rFonts w:ascii="Times New Roman" w:hAnsi="Times New Roman" w:cs="Times New Roman"/>
          <w:sz w:val="26"/>
          <w:szCs w:val="26"/>
        </w:rPr>
        <w:t xml:space="preserve">Перечень обязательств, предусмотренный соглашением, соответствует принятым нормативно-правовым актам Правительства Алтайского края         и направлен на снижение уровня дотационности и увеличение доходной базы муниципальных образований. </w:t>
      </w:r>
    </w:p>
    <w:p w:rsidR="00095831" w:rsidRPr="00E06D81" w:rsidRDefault="00095831" w:rsidP="00095831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E06D81">
        <w:rPr>
          <w:rFonts w:ascii="Times New Roman" w:hAnsi="Times New Roman" w:cs="Times New Roman"/>
          <w:sz w:val="26"/>
          <w:szCs w:val="26"/>
        </w:rPr>
        <w:t xml:space="preserve">Выполнение закрепленных за </w:t>
      </w:r>
      <w:r w:rsidR="00DF3B88">
        <w:rPr>
          <w:rFonts w:ascii="Times New Roman" w:hAnsi="Times New Roman" w:cs="Times New Roman"/>
          <w:sz w:val="26"/>
          <w:szCs w:val="26"/>
        </w:rPr>
        <w:t xml:space="preserve">сельскими поселениями </w:t>
      </w:r>
      <w:r w:rsidRPr="00E06D81">
        <w:rPr>
          <w:rFonts w:ascii="Times New Roman" w:hAnsi="Times New Roman" w:cs="Times New Roman"/>
          <w:sz w:val="26"/>
          <w:szCs w:val="26"/>
        </w:rPr>
        <w:t>обязательств также учитывается при распределении дополнительной финансовой помощи стимулирующего характера, оценке качества управления муниципальными финансами.</w:t>
      </w:r>
    </w:p>
    <w:p w:rsidR="00095831" w:rsidRPr="00E06D81" w:rsidRDefault="00095831" w:rsidP="0009583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6D81">
        <w:rPr>
          <w:rFonts w:ascii="Times New Roman" w:hAnsi="Times New Roman" w:cs="Times New Roman"/>
          <w:sz w:val="26"/>
          <w:szCs w:val="26"/>
        </w:rPr>
        <w:t>Важнейшими задачами в складывающихся бюджетных условиях для органов местного самоуправления являются:</w:t>
      </w:r>
    </w:p>
    <w:p w:rsidR="00095831" w:rsidRPr="00E06D81" w:rsidRDefault="00095831" w:rsidP="00095831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E06D81">
        <w:rPr>
          <w:rFonts w:ascii="Times New Roman" w:hAnsi="Times New Roman" w:cs="Times New Roman"/>
          <w:sz w:val="26"/>
          <w:szCs w:val="26"/>
        </w:rPr>
        <w:t xml:space="preserve">соблюдение условий и выполнение целевых показателей заключенных </w:t>
      </w:r>
      <w:r w:rsidRPr="00E06D81">
        <w:rPr>
          <w:rFonts w:ascii="Times New Roman" w:hAnsi="Times New Roman" w:cs="Times New Roman"/>
          <w:sz w:val="26"/>
          <w:szCs w:val="26"/>
        </w:rPr>
        <w:lastRenderedPageBreak/>
        <w:t>соглашений;</w:t>
      </w:r>
    </w:p>
    <w:p w:rsidR="00095831" w:rsidRPr="00E06D81" w:rsidRDefault="00095831" w:rsidP="0009583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6D81">
        <w:rPr>
          <w:rFonts w:ascii="Times New Roman" w:hAnsi="Times New Roman" w:cs="Times New Roman"/>
          <w:sz w:val="26"/>
          <w:szCs w:val="26"/>
        </w:rPr>
        <w:t>исполнение расходных обязательств исключительно в рамках полномочий, определенных для местных бюджетов федеральным</w:t>
      </w:r>
      <w:r w:rsidR="00B92014">
        <w:rPr>
          <w:rFonts w:ascii="Times New Roman" w:hAnsi="Times New Roman" w:cs="Times New Roman"/>
          <w:sz w:val="26"/>
          <w:szCs w:val="26"/>
        </w:rPr>
        <w:t xml:space="preserve"> </w:t>
      </w:r>
      <w:r w:rsidR="00CE0126" w:rsidRPr="00E06D81">
        <w:rPr>
          <w:rFonts w:ascii="Times New Roman" w:hAnsi="Times New Roman" w:cs="Times New Roman"/>
          <w:sz w:val="26"/>
          <w:szCs w:val="26"/>
        </w:rPr>
        <w:t>и</w:t>
      </w:r>
      <w:r w:rsidRPr="00E06D81">
        <w:rPr>
          <w:rFonts w:ascii="Times New Roman" w:hAnsi="Times New Roman" w:cs="Times New Roman"/>
          <w:sz w:val="26"/>
          <w:szCs w:val="26"/>
        </w:rPr>
        <w:t xml:space="preserve"> региональным законодательством;  </w:t>
      </w:r>
    </w:p>
    <w:p w:rsidR="00095831" w:rsidRPr="00E06D81" w:rsidRDefault="00095831" w:rsidP="0009583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6D81">
        <w:rPr>
          <w:rFonts w:ascii="Times New Roman" w:hAnsi="Times New Roman" w:cs="Times New Roman"/>
          <w:sz w:val="26"/>
          <w:szCs w:val="26"/>
        </w:rPr>
        <w:t>выполнение мер, предусмотренных программами оптимизации расходов;</w:t>
      </w:r>
    </w:p>
    <w:p w:rsidR="00095831" w:rsidRPr="00E06D81" w:rsidRDefault="00095831" w:rsidP="0009583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6D81">
        <w:rPr>
          <w:rFonts w:ascii="Times New Roman" w:hAnsi="Times New Roman" w:cs="Times New Roman"/>
          <w:sz w:val="26"/>
          <w:szCs w:val="26"/>
        </w:rPr>
        <w:t xml:space="preserve">удержание оптимальной долговой нагрузки на бюджеты </w:t>
      </w:r>
      <w:r w:rsidR="00E06D81" w:rsidRPr="00E06D81">
        <w:rPr>
          <w:rFonts w:ascii="Times New Roman" w:hAnsi="Times New Roman" w:cs="Times New Roman"/>
          <w:sz w:val="26"/>
          <w:szCs w:val="26"/>
        </w:rPr>
        <w:t>сельских поселений</w:t>
      </w:r>
      <w:r w:rsidRPr="00E06D81">
        <w:rPr>
          <w:rFonts w:ascii="Times New Roman" w:hAnsi="Times New Roman" w:cs="Times New Roman"/>
          <w:sz w:val="26"/>
          <w:szCs w:val="26"/>
        </w:rPr>
        <w:t>;</w:t>
      </w:r>
    </w:p>
    <w:p w:rsidR="00095831" w:rsidRPr="00E06D81" w:rsidRDefault="00095831" w:rsidP="0009583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6D81">
        <w:rPr>
          <w:rFonts w:ascii="Times New Roman" w:hAnsi="Times New Roman" w:cs="Times New Roman"/>
          <w:sz w:val="26"/>
          <w:szCs w:val="26"/>
        </w:rPr>
        <w:t xml:space="preserve">усиление контроля за принятием расходных обязательств в целях недопущения образования и роста просроченной кредиторской задолженности в органах местного самоуправления </w:t>
      </w:r>
      <w:r w:rsidR="00E06D81" w:rsidRPr="00E06D81">
        <w:rPr>
          <w:rFonts w:ascii="Times New Roman" w:hAnsi="Times New Roman" w:cs="Times New Roman"/>
          <w:sz w:val="26"/>
          <w:szCs w:val="26"/>
        </w:rPr>
        <w:t xml:space="preserve"> и муниципальных учреждениях Заринского района</w:t>
      </w:r>
      <w:r w:rsidRPr="00E06D81">
        <w:rPr>
          <w:rFonts w:ascii="Times New Roman" w:hAnsi="Times New Roman" w:cs="Times New Roman"/>
          <w:sz w:val="26"/>
          <w:szCs w:val="26"/>
        </w:rPr>
        <w:t>.</w:t>
      </w:r>
    </w:p>
    <w:p w:rsidR="00E1397F" w:rsidRPr="00E06D81" w:rsidRDefault="00E1397F" w:rsidP="00E1397F">
      <w:pPr>
        <w:pStyle w:val="31"/>
        <w:shd w:val="clear" w:color="auto" w:fill="auto"/>
        <w:spacing w:after="197" w:line="240" w:lineRule="exact"/>
        <w:ind w:left="1500"/>
        <w:jc w:val="both"/>
        <w:rPr>
          <w:rStyle w:val="30"/>
          <w:b/>
          <w:bCs/>
          <w:color w:val="000000"/>
          <w:sz w:val="26"/>
          <w:szCs w:val="26"/>
        </w:rPr>
      </w:pPr>
    </w:p>
    <w:p w:rsidR="00CD1358" w:rsidRPr="002B5207" w:rsidRDefault="00CD1358" w:rsidP="0060046A">
      <w:pPr>
        <w:pStyle w:val="31"/>
        <w:shd w:val="clear" w:color="auto" w:fill="auto"/>
        <w:spacing w:after="197" w:line="240" w:lineRule="exact"/>
        <w:ind w:left="1500"/>
        <w:rPr>
          <w:sz w:val="26"/>
          <w:szCs w:val="26"/>
        </w:rPr>
      </w:pPr>
    </w:p>
    <w:p w:rsidR="0050520E" w:rsidRPr="002B5207" w:rsidRDefault="0050520E">
      <w:pPr>
        <w:spacing w:before="48" w:after="48" w:line="240" w:lineRule="exact"/>
        <w:rPr>
          <w:rFonts w:ascii="Times New Roman" w:hAnsi="Times New Roman" w:cs="Times New Roman"/>
          <w:color w:val="auto"/>
          <w:sz w:val="26"/>
          <w:szCs w:val="26"/>
        </w:rPr>
      </w:pPr>
    </w:p>
    <w:p w:rsidR="0050520E" w:rsidRPr="002B5207" w:rsidRDefault="0050520E">
      <w:pPr>
        <w:rPr>
          <w:rFonts w:ascii="Times New Roman" w:hAnsi="Times New Roman" w:cs="Times New Roman"/>
          <w:color w:val="auto"/>
          <w:sz w:val="26"/>
          <w:szCs w:val="26"/>
        </w:rPr>
        <w:sectPr w:rsidR="0050520E" w:rsidRPr="002B5207" w:rsidSect="00017D93">
          <w:type w:val="continuous"/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50520E" w:rsidRPr="002B5207" w:rsidRDefault="0026429F">
      <w:pPr>
        <w:spacing w:line="360" w:lineRule="exact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1905</wp:posOffset>
                </wp:positionH>
                <wp:positionV relativeFrom="paragraph">
                  <wp:posOffset>272415</wp:posOffset>
                </wp:positionV>
                <wp:extent cx="2197735" cy="17399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7735" cy="173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520E" w:rsidRDefault="0050520E">
                            <w:pPr>
                              <w:pStyle w:val="21"/>
                              <w:shd w:val="clear" w:color="auto" w:fill="auto"/>
                              <w:spacing w:before="0" w:after="0" w:line="274" w:lineRule="exact"/>
                              <w:jc w:val="both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.15pt;margin-top:21.45pt;width:173.05pt;height:13.7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" filled="f" stroked="f">
                <v:textbox style="mso-fit-shape-to-text:t" inset="0,0,0,0">
                  <w:txbxContent>
                    <w:p w:rsidR="0050520E" w:rsidRDefault="0050520E">
                      <w:pPr>
                        <w:pStyle w:val="21"/>
                        <w:shd w:val="clear" w:color="auto" w:fill="auto"/>
                        <w:spacing w:before="0" w:after="0" w:line="274" w:lineRule="exact"/>
                        <w:jc w:val="both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8752" behindDoc="0" locked="0" layoutInCell="1" allowOverlap="1">
                <wp:simplePos x="0" y="0"/>
                <wp:positionH relativeFrom="margin">
                  <wp:posOffset>4973320</wp:posOffset>
                </wp:positionH>
                <wp:positionV relativeFrom="paragraph">
                  <wp:posOffset>469265</wp:posOffset>
                </wp:positionV>
                <wp:extent cx="914400" cy="172720"/>
                <wp:effectExtent l="0" t="0" r="4445" b="254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520E" w:rsidRPr="00756F9E" w:rsidRDefault="0050520E" w:rsidP="00756F9E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391.6pt;margin-top:36.95pt;width:1in;height:13.6pt;z-index: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" filled="f" stroked="f">
                <v:textbox style="mso-fit-shape-to-text:t" inset="0,0,0,0">
                  <w:txbxContent>
                    <w:p w:rsidR="0050520E" w:rsidRPr="00756F9E" w:rsidRDefault="0050520E" w:rsidP="00756F9E"/>
                  </w:txbxContent>
                </v:textbox>
                <w10:wrap anchorx="margin"/>
              </v:shape>
            </w:pict>
          </mc:Fallback>
        </mc:AlternateContent>
      </w:r>
    </w:p>
    <w:sectPr w:rsidR="0050520E" w:rsidRPr="002B5207" w:rsidSect="00017D93">
      <w:type w:val="continuous"/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A79" w:rsidRDefault="00471A79" w:rsidP="00B62FEB">
      <w:r>
        <w:separator/>
      </w:r>
    </w:p>
  </w:endnote>
  <w:endnote w:type="continuationSeparator" w:id="0">
    <w:p w:rsidR="00471A79" w:rsidRDefault="00471A79" w:rsidP="00B62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A79" w:rsidRDefault="00471A79" w:rsidP="00B62FEB">
      <w:r>
        <w:separator/>
      </w:r>
    </w:p>
  </w:footnote>
  <w:footnote w:type="continuationSeparator" w:id="0">
    <w:p w:rsidR="00471A79" w:rsidRDefault="00471A79" w:rsidP="00B62F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2" w15:restartNumberingAfterBreak="0">
    <w:nsid w:val="40180DAE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CC9"/>
    <w:rsid w:val="00017D93"/>
    <w:rsid w:val="00024A5B"/>
    <w:rsid w:val="00027A02"/>
    <w:rsid w:val="00033293"/>
    <w:rsid w:val="0004674E"/>
    <w:rsid w:val="000801F0"/>
    <w:rsid w:val="00095831"/>
    <w:rsid w:val="000A2836"/>
    <w:rsid w:val="000E2159"/>
    <w:rsid w:val="001118F2"/>
    <w:rsid w:val="00122C96"/>
    <w:rsid w:val="0018580A"/>
    <w:rsid w:val="001861F2"/>
    <w:rsid w:val="00186657"/>
    <w:rsid w:val="001D739F"/>
    <w:rsid w:val="001E0B38"/>
    <w:rsid w:val="001E1ACF"/>
    <w:rsid w:val="001E1E2D"/>
    <w:rsid w:val="001F4AD4"/>
    <w:rsid w:val="002328A5"/>
    <w:rsid w:val="00234784"/>
    <w:rsid w:val="0026429F"/>
    <w:rsid w:val="002662AD"/>
    <w:rsid w:val="002A0F8A"/>
    <w:rsid w:val="002B5207"/>
    <w:rsid w:val="002D4D51"/>
    <w:rsid w:val="00327CC9"/>
    <w:rsid w:val="00382943"/>
    <w:rsid w:val="003D417D"/>
    <w:rsid w:val="003F66A9"/>
    <w:rsid w:val="00431B2E"/>
    <w:rsid w:val="00443F58"/>
    <w:rsid w:val="00471A79"/>
    <w:rsid w:val="0048325B"/>
    <w:rsid w:val="0048434C"/>
    <w:rsid w:val="004B0E0E"/>
    <w:rsid w:val="004E6A82"/>
    <w:rsid w:val="004F170C"/>
    <w:rsid w:val="004F6A46"/>
    <w:rsid w:val="0050520E"/>
    <w:rsid w:val="00512DC5"/>
    <w:rsid w:val="005246DF"/>
    <w:rsid w:val="00527DD1"/>
    <w:rsid w:val="00540BA2"/>
    <w:rsid w:val="00561228"/>
    <w:rsid w:val="0056290A"/>
    <w:rsid w:val="005758FE"/>
    <w:rsid w:val="005768DF"/>
    <w:rsid w:val="005B718C"/>
    <w:rsid w:val="005D475E"/>
    <w:rsid w:val="0060046A"/>
    <w:rsid w:val="00624CF4"/>
    <w:rsid w:val="00641D8E"/>
    <w:rsid w:val="006658F8"/>
    <w:rsid w:val="00687107"/>
    <w:rsid w:val="007006C4"/>
    <w:rsid w:val="00756F9E"/>
    <w:rsid w:val="007B6E68"/>
    <w:rsid w:val="007D17F9"/>
    <w:rsid w:val="007E7ED8"/>
    <w:rsid w:val="00832FE9"/>
    <w:rsid w:val="008621F1"/>
    <w:rsid w:val="00864D19"/>
    <w:rsid w:val="008B2251"/>
    <w:rsid w:val="008B6358"/>
    <w:rsid w:val="008F1D6F"/>
    <w:rsid w:val="0094463D"/>
    <w:rsid w:val="00975390"/>
    <w:rsid w:val="00A01258"/>
    <w:rsid w:val="00A554BC"/>
    <w:rsid w:val="00A67EA7"/>
    <w:rsid w:val="00A76433"/>
    <w:rsid w:val="00A8667B"/>
    <w:rsid w:val="00B050C1"/>
    <w:rsid w:val="00B42E63"/>
    <w:rsid w:val="00B44F12"/>
    <w:rsid w:val="00B60B2B"/>
    <w:rsid w:val="00B62FEB"/>
    <w:rsid w:val="00B8536B"/>
    <w:rsid w:val="00B92014"/>
    <w:rsid w:val="00BB12B3"/>
    <w:rsid w:val="00BD326C"/>
    <w:rsid w:val="00C16EA5"/>
    <w:rsid w:val="00C34298"/>
    <w:rsid w:val="00C66759"/>
    <w:rsid w:val="00C73749"/>
    <w:rsid w:val="00C912C8"/>
    <w:rsid w:val="00CA1F41"/>
    <w:rsid w:val="00CB14D9"/>
    <w:rsid w:val="00CD1358"/>
    <w:rsid w:val="00CE0126"/>
    <w:rsid w:val="00D52BEF"/>
    <w:rsid w:val="00D63B98"/>
    <w:rsid w:val="00D81241"/>
    <w:rsid w:val="00D81475"/>
    <w:rsid w:val="00D92D22"/>
    <w:rsid w:val="00D95BC0"/>
    <w:rsid w:val="00DA213B"/>
    <w:rsid w:val="00DA7AAB"/>
    <w:rsid w:val="00DB0F5B"/>
    <w:rsid w:val="00DF3B88"/>
    <w:rsid w:val="00E06D81"/>
    <w:rsid w:val="00E1397F"/>
    <w:rsid w:val="00E33D67"/>
    <w:rsid w:val="00E46D71"/>
    <w:rsid w:val="00EA6447"/>
    <w:rsid w:val="00EC0D3E"/>
    <w:rsid w:val="00ED3997"/>
    <w:rsid w:val="00EF4216"/>
    <w:rsid w:val="00EF6510"/>
    <w:rsid w:val="00FA49C9"/>
    <w:rsid w:val="00FB391D"/>
    <w:rsid w:val="00FC2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docId w15:val="{3F75100A-39CE-4BFF-BD7A-99FB562E4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Times New Roman" w:hAnsi="Microsoft Sans Serif" w:cs="Microsoft Sans Serif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327CC9"/>
    <w:pPr>
      <w:keepNext/>
      <w:widowControl/>
      <w:outlineLvl w:val="0"/>
    </w:pPr>
    <w:rPr>
      <w:rFonts w:ascii="Times New Roman" w:hAnsi="Times New Roman" w:cs="Times New Roman"/>
      <w:color w:val="auto"/>
      <w:sz w:val="26"/>
      <w:szCs w:val="26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327CC9"/>
    <w:rPr>
      <w:rFonts w:ascii="Times New Roman" w:hAnsi="Times New Roman" w:cs="Times New Roman"/>
      <w:sz w:val="26"/>
      <w:szCs w:val="26"/>
    </w:rPr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3">
    <w:name w:val="Основной текст (3)_"/>
    <w:basedOn w:val="a0"/>
    <w:link w:val="31"/>
    <w:uiPriority w:val="99"/>
    <w:locked/>
    <w:rPr>
      <w:rFonts w:ascii="Times New Roman" w:hAnsi="Times New Roman" w:cs="Times New Roman"/>
      <w:b/>
      <w:bCs/>
      <w:u w:val="none"/>
    </w:rPr>
  </w:style>
  <w:style w:type="character" w:customStyle="1" w:styleId="30">
    <w:name w:val="Основной текст (3)"/>
    <w:basedOn w:val="3"/>
    <w:uiPriority w:val="99"/>
    <w:rPr>
      <w:rFonts w:ascii="Times New Roman" w:hAnsi="Times New Roman" w:cs="Times New Roman"/>
      <w:b/>
      <w:bCs/>
      <w:u w:val="none"/>
    </w:rPr>
  </w:style>
  <w:style w:type="character" w:customStyle="1" w:styleId="11">
    <w:name w:val="Заголовок №1_"/>
    <w:basedOn w:val="a0"/>
    <w:link w:val="110"/>
    <w:uiPriority w:val="99"/>
    <w:locked/>
    <w:rPr>
      <w:rFonts w:ascii="Times New Roman" w:hAnsi="Times New Roman" w:cs="Times New Roman"/>
      <w:b/>
      <w:bCs/>
      <w:spacing w:val="80"/>
      <w:sz w:val="32"/>
      <w:szCs w:val="32"/>
      <w:u w:val="none"/>
    </w:rPr>
  </w:style>
  <w:style w:type="character" w:customStyle="1" w:styleId="12">
    <w:name w:val="Заголовок №1"/>
    <w:basedOn w:val="11"/>
    <w:uiPriority w:val="99"/>
    <w:rPr>
      <w:rFonts w:ascii="Times New Roman" w:hAnsi="Times New Roman" w:cs="Times New Roman"/>
      <w:b/>
      <w:bCs/>
      <w:spacing w:val="80"/>
      <w:sz w:val="32"/>
      <w:szCs w:val="32"/>
      <w:u w:val="none"/>
    </w:rPr>
  </w:style>
  <w:style w:type="character" w:customStyle="1" w:styleId="9Exact">
    <w:name w:val="Основной текст (9) Exact"/>
    <w:basedOn w:val="a0"/>
    <w:link w:val="9"/>
    <w:uiPriority w:val="99"/>
    <w:locked/>
    <w:rPr>
      <w:rFonts w:ascii="Segoe UI" w:hAnsi="Segoe UI" w:cs="Segoe UI"/>
      <w:sz w:val="22"/>
      <w:szCs w:val="22"/>
      <w:u w:val="none"/>
    </w:rPr>
  </w:style>
  <w:style w:type="character" w:customStyle="1" w:styleId="9Exact1">
    <w:name w:val="Основной текст (9) Exact1"/>
    <w:basedOn w:val="9Exact"/>
    <w:uiPriority w:val="99"/>
    <w:rPr>
      <w:rFonts w:ascii="Segoe UI" w:hAnsi="Segoe UI" w:cs="Segoe UI"/>
      <w:sz w:val="22"/>
      <w:szCs w:val="22"/>
      <w:u w:val="none"/>
    </w:rPr>
  </w:style>
  <w:style w:type="character" w:customStyle="1" w:styleId="3Exact">
    <w:name w:val="Основной текст (3) Exact"/>
    <w:basedOn w:val="a0"/>
    <w:uiPriority w:val="99"/>
    <w:rPr>
      <w:rFonts w:ascii="Times New Roman" w:hAnsi="Times New Roman" w:cs="Times New Roman"/>
      <w:b/>
      <w:bCs/>
      <w:u w:val="none"/>
    </w:rPr>
  </w:style>
  <w:style w:type="character" w:customStyle="1" w:styleId="3Exact1">
    <w:name w:val="Основной текст (3) Exact1"/>
    <w:basedOn w:val="3"/>
    <w:uiPriority w:val="99"/>
    <w:rPr>
      <w:rFonts w:ascii="Times New Roman" w:hAnsi="Times New Roman" w:cs="Times New Roman"/>
      <w:b/>
      <w:bCs/>
      <w:u w:val="none"/>
    </w:rPr>
  </w:style>
  <w:style w:type="character" w:customStyle="1" w:styleId="2">
    <w:name w:val="Основной текст (2)_"/>
    <w:basedOn w:val="a0"/>
    <w:link w:val="21"/>
    <w:uiPriority w:val="99"/>
    <w:locked/>
    <w:rPr>
      <w:rFonts w:ascii="Times New Roman" w:hAnsi="Times New Roman" w:cs="Times New Roman"/>
      <w:u w:val="none"/>
    </w:rPr>
  </w:style>
  <w:style w:type="character" w:customStyle="1" w:styleId="20">
    <w:name w:val="Основной текст (2)"/>
    <w:basedOn w:val="2"/>
    <w:uiPriority w:val="99"/>
    <w:rPr>
      <w:rFonts w:ascii="Times New Roman" w:hAnsi="Times New Roman" w:cs="Times New Roman"/>
      <w:u w:val="none"/>
    </w:rPr>
  </w:style>
  <w:style w:type="character" w:customStyle="1" w:styleId="22">
    <w:name w:val="Основной текст (2)2"/>
    <w:basedOn w:val="2"/>
    <w:uiPriority w:val="99"/>
    <w:rPr>
      <w:rFonts w:ascii="Times New Roman" w:hAnsi="Times New Roman" w:cs="Times New Roman"/>
      <w:u w:val="single"/>
      <w:lang w:val="en-US" w:eastAsia="en-US"/>
    </w:rPr>
  </w:style>
  <w:style w:type="character" w:customStyle="1" w:styleId="2Exact">
    <w:name w:val="Основной текст (2) Exact"/>
    <w:basedOn w:val="a0"/>
    <w:uiPriority w:val="99"/>
    <w:rPr>
      <w:rFonts w:ascii="Times New Roman" w:hAnsi="Times New Roman" w:cs="Times New Roman"/>
      <w:u w:val="none"/>
    </w:rPr>
  </w:style>
  <w:style w:type="character" w:customStyle="1" w:styleId="2Exact2">
    <w:name w:val="Основной текст (2) Exact2"/>
    <w:basedOn w:val="2"/>
    <w:uiPriority w:val="99"/>
    <w:rPr>
      <w:rFonts w:ascii="Times New Roman" w:hAnsi="Times New Roman" w:cs="Times New Roman"/>
      <w:u w:val="none"/>
    </w:rPr>
  </w:style>
  <w:style w:type="character" w:customStyle="1" w:styleId="2Exact1">
    <w:name w:val="Основной текст (2) Exact1"/>
    <w:basedOn w:val="2"/>
    <w:uiPriority w:val="99"/>
    <w:rPr>
      <w:rFonts w:ascii="Times New Roman" w:hAnsi="Times New Roman" w:cs="Times New Roman"/>
      <w:u w:val="none"/>
    </w:rPr>
  </w:style>
  <w:style w:type="paragraph" w:customStyle="1" w:styleId="31">
    <w:name w:val="Основной текст (3)1"/>
    <w:basedOn w:val="a"/>
    <w:link w:val="3"/>
    <w:uiPriority w:val="99"/>
    <w:pPr>
      <w:shd w:val="clear" w:color="auto" w:fill="FFFFFF"/>
      <w:spacing w:line="274" w:lineRule="exact"/>
      <w:jc w:val="center"/>
    </w:pPr>
    <w:rPr>
      <w:rFonts w:ascii="Times New Roman" w:hAnsi="Times New Roman" w:cs="Times New Roman"/>
      <w:b/>
      <w:bCs/>
      <w:color w:val="auto"/>
    </w:rPr>
  </w:style>
  <w:style w:type="paragraph" w:customStyle="1" w:styleId="110">
    <w:name w:val="Заголовок №11"/>
    <w:basedOn w:val="a"/>
    <w:link w:val="11"/>
    <w:uiPriority w:val="99"/>
    <w:pPr>
      <w:shd w:val="clear" w:color="auto" w:fill="FFFFFF"/>
      <w:spacing w:before="480" w:after="480" w:line="240" w:lineRule="atLeast"/>
      <w:jc w:val="center"/>
      <w:outlineLvl w:val="0"/>
    </w:pPr>
    <w:rPr>
      <w:rFonts w:ascii="Times New Roman" w:hAnsi="Times New Roman" w:cs="Times New Roman"/>
      <w:b/>
      <w:bCs/>
      <w:color w:val="auto"/>
      <w:spacing w:val="80"/>
      <w:sz w:val="32"/>
      <w:szCs w:val="32"/>
    </w:rPr>
  </w:style>
  <w:style w:type="paragraph" w:customStyle="1" w:styleId="9">
    <w:name w:val="Основной текст (9)"/>
    <w:basedOn w:val="a"/>
    <w:link w:val="9Exact"/>
    <w:uiPriority w:val="99"/>
    <w:pPr>
      <w:shd w:val="clear" w:color="auto" w:fill="FFFFFF"/>
      <w:spacing w:line="240" w:lineRule="atLeast"/>
    </w:pPr>
    <w:rPr>
      <w:rFonts w:ascii="Segoe UI" w:hAnsi="Segoe UI" w:cs="Segoe UI"/>
      <w:color w:val="auto"/>
      <w:sz w:val="22"/>
      <w:szCs w:val="22"/>
    </w:rPr>
  </w:style>
  <w:style w:type="paragraph" w:customStyle="1" w:styleId="21">
    <w:name w:val="Основной текст (2)1"/>
    <w:basedOn w:val="a"/>
    <w:link w:val="2"/>
    <w:uiPriority w:val="99"/>
    <w:pPr>
      <w:shd w:val="clear" w:color="auto" w:fill="FFFFFF"/>
      <w:spacing w:before="540" w:after="300" w:line="240" w:lineRule="atLeast"/>
    </w:pPr>
    <w:rPr>
      <w:rFonts w:ascii="Times New Roman" w:hAnsi="Times New Roman" w:cs="Times New Roman"/>
      <w:color w:val="auto"/>
    </w:rPr>
  </w:style>
  <w:style w:type="paragraph" w:styleId="a4">
    <w:name w:val="Title"/>
    <w:basedOn w:val="a"/>
    <w:link w:val="a5"/>
    <w:uiPriority w:val="10"/>
    <w:qFormat/>
    <w:rsid w:val="00327CC9"/>
    <w:pPr>
      <w:widowControl/>
      <w:jc w:val="center"/>
    </w:pPr>
    <w:rPr>
      <w:rFonts w:ascii="Times New Roman" w:hAnsi="Times New Roman" w:cs="Times New Roman"/>
      <w:b/>
      <w:color w:val="auto"/>
      <w:sz w:val="28"/>
      <w:szCs w:val="20"/>
    </w:rPr>
  </w:style>
  <w:style w:type="character" w:customStyle="1" w:styleId="a5">
    <w:name w:val="Заголовок Знак"/>
    <w:basedOn w:val="a0"/>
    <w:link w:val="a4"/>
    <w:uiPriority w:val="10"/>
    <w:locked/>
    <w:rsid w:val="00327CC9"/>
    <w:rPr>
      <w:rFonts w:ascii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D95BC0"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</w:rPr>
  </w:style>
  <w:style w:type="paragraph" w:customStyle="1" w:styleId="13">
    <w:name w:val="Абзац списка1"/>
    <w:basedOn w:val="a"/>
    <w:rsid w:val="00D95BC0"/>
    <w:pPr>
      <w:widowControl/>
      <w:spacing w:after="200" w:line="276" w:lineRule="auto"/>
      <w:ind w:left="720"/>
      <w:contextualSpacing/>
    </w:pPr>
    <w:rPr>
      <w:rFonts w:ascii="Calibri" w:hAnsi="Calibri" w:cs="Times New Roman"/>
      <w:color w:val="auto"/>
      <w:sz w:val="22"/>
      <w:szCs w:val="22"/>
      <w:lang w:eastAsia="en-US"/>
    </w:rPr>
  </w:style>
  <w:style w:type="paragraph" w:customStyle="1" w:styleId="ConsPlusNonformat">
    <w:name w:val="ConsPlusNonformat"/>
    <w:rsid w:val="00E33D67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rsid w:val="00B62FE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B62FEB"/>
    <w:rPr>
      <w:rFonts w:cs="Times New Roman"/>
      <w:color w:val="000000"/>
    </w:rPr>
  </w:style>
  <w:style w:type="paragraph" w:styleId="a8">
    <w:name w:val="footer"/>
    <w:basedOn w:val="a"/>
    <w:link w:val="a9"/>
    <w:uiPriority w:val="99"/>
    <w:rsid w:val="00B62FE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B62FEB"/>
    <w:rPr>
      <w:rFonts w:cs="Times New Roman"/>
      <w:color w:val="000000"/>
    </w:rPr>
  </w:style>
  <w:style w:type="paragraph" w:styleId="aa">
    <w:name w:val="Balloon Text"/>
    <w:basedOn w:val="a"/>
    <w:link w:val="ab"/>
    <w:uiPriority w:val="99"/>
    <w:rsid w:val="0056122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locked/>
    <w:rsid w:val="00561228"/>
    <w:rPr>
      <w:rFonts w:ascii="Segoe UI" w:hAnsi="Segoe UI" w:cs="Segoe UI"/>
      <w:color w:val="000000"/>
      <w:sz w:val="18"/>
      <w:szCs w:val="18"/>
    </w:rPr>
  </w:style>
  <w:style w:type="character" w:customStyle="1" w:styleId="ac">
    <w:name w:val="Гипертекстовая ссылка"/>
    <w:uiPriority w:val="99"/>
    <w:rsid w:val="00EF4216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592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2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2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2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2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2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2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2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2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2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2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2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2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2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2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2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2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2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2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2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2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513E739836B82A7558C60D682C039539EF4166AAFCACD1F1778A2B29w3R8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um2003prod2.garant.ru/document?id=12012604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4301</Words>
  <Characters>24519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Липс Наталья Ильгизовна</dc:creator>
  <cp:keywords/>
  <dc:description/>
  <cp:lastModifiedBy>Липс Наталья Ильгизовна</cp:lastModifiedBy>
  <cp:revision>2</cp:revision>
  <cp:lastPrinted>2023-11-07T08:35:00Z</cp:lastPrinted>
  <dcterms:created xsi:type="dcterms:W3CDTF">2023-11-09T08:41:00Z</dcterms:created>
  <dcterms:modified xsi:type="dcterms:W3CDTF">2023-11-09T08:41:00Z</dcterms:modified>
</cp:coreProperties>
</file>