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1F" w:rsidRPr="003F3A04" w:rsidRDefault="00A5791F" w:rsidP="00B34F72">
      <w:pPr>
        <w:rPr>
          <w:u w:val="single"/>
        </w:rPr>
      </w:pPr>
    </w:p>
    <w:p w:rsidR="00B34F72" w:rsidRDefault="00B34F72" w:rsidP="00B34F72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-220980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F72" w:rsidRDefault="00B34F72" w:rsidP="00B34F72">
      <w:pPr>
        <w:pStyle w:val="a3"/>
      </w:pPr>
    </w:p>
    <w:p w:rsidR="00AA4116" w:rsidRDefault="00AA4116" w:rsidP="00B34F72">
      <w:pPr>
        <w:pStyle w:val="a3"/>
      </w:pPr>
    </w:p>
    <w:p w:rsidR="00B34F72" w:rsidRDefault="00B34F72" w:rsidP="00B34F72">
      <w:pPr>
        <w:pStyle w:val="a3"/>
      </w:pPr>
      <w:r>
        <w:t>АДМИНИСТРАЦИЯ ЗАРИНСКОГО РАЙОНА</w:t>
      </w:r>
    </w:p>
    <w:p w:rsidR="00B34F72" w:rsidRDefault="00B34F72" w:rsidP="00B34F72">
      <w:pPr>
        <w:pStyle w:val="a3"/>
      </w:pPr>
      <w:r>
        <w:t>АЛТАЙСКОГО КРАЯ</w:t>
      </w:r>
    </w:p>
    <w:p w:rsidR="00B34F72" w:rsidRDefault="00B34F72" w:rsidP="00B34F72">
      <w:pPr>
        <w:jc w:val="center"/>
        <w:rPr>
          <w:b/>
          <w:sz w:val="28"/>
        </w:rPr>
      </w:pPr>
    </w:p>
    <w:p w:rsidR="00B34F72" w:rsidRDefault="00B34F72" w:rsidP="00B34F72">
      <w:pPr>
        <w:pStyle w:val="a5"/>
        <w:rPr>
          <w:rFonts w:ascii="Arial" w:hAnsi="Arial"/>
        </w:rPr>
      </w:pPr>
      <w:r>
        <w:rPr>
          <w:rFonts w:ascii="Arial" w:hAnsi="Arial"/>
        </w:rPr>
        <w:t>П О С Т А Н О В Л Е Н И Е</w:t>
      </w:r>
    </w:p>
    <w:p w:rsidR="00B34F72" w:rsidRDefault="00B34F72" w:rsidP="00A86AD0">
      <w:pPr>
        <w:pStyle w:val="a5"/>
        <w:jc w:val="left"/>
        <w:rPr>
          <w:rFonts w:ascii="Arial" w:hAnsi="Arial"/>
        </w:rPr>
      </w:pPr>
    </w:p>
    <w:p w:rsidR="00B34F72" w:rsidRPr="003F3A04" w:rsidRDefault="00584B33" w:rsidP="00584B33">
      <w:pPr>
        <w:jc w:val="center"/>
        <w:rPr>
          <w:sz w:val="22"/>
          <w:szCs w:val="22"/>
        </w:rPr>
      </w:pPr>
      <w:r w:rsidRPr="00584B33">
        <w:rPr>
          <w:sz w:val="22"/>
          <w:szCs w:val="22"/>
        </w:rPr>
        <w:t>г. Заринск</w:t>
      </w:r>
    </w:p>
    <w:p w:rsidR="00B34F72" w:rsidRPr="003F3A04" w:rsidRDefault="00496F87" w:rsidP="00B34F72">
      <w:pPr>
        <w:jc w:val="both"/>
        <w:rPr>
          <w:rFonts w:ascii="Arial" w:hAnsi="Arial"/>
        </w:rPr>
      </w:pPr>
      <w:r w:rsidRPr="003F3A04">
        <w:rPr>
          <w:rFonts w:ascii="Arial" w:hAnsi="Arial"/>
        </w:rPr>
        <w:t xml:space="preserve">  </w:t>
      </w:r>
      <w:r w:rsidR="003F3A04" w:rsidRPr="003F3A04">
        <w:rPr>
          <w:rFonts w:ascii="Arial" w:hAnsi="Arial"/>
        </w:rPr>
        <w:t>16</w:t>
      </w:r>
      <w:r w:rsidR="00CF5ABA" w:rsidRPr="003F3A04">
        <w:rPr>
          <w:rFonts w:ascii="Arial" w:hAnsi="Arial"/>
        </w:rPr>
        <w:t>.</w:t>
      </w:r>
      <w:r w:rsidR="003F3A04" w:rsidRPr="003F3A04">
        <w:rPr>
          <w:rFonts w:ascii="Arial" w:hAnsi="Arial"/>
        </w:rPr>
        <w:t>05.</w:t>
      </w:r>
      <w:r w:rsidR="00CF5ABA" w:rsidRPr="003F3A04">
        <w:rPr>
          <w:rFonts w:ascii="Arial" w:hAnsi="Arial"/>
        </w:rPr>
        <w:t>2024</w:t>
      </w:r>
      <w:r w:rsidR="00B34F72" w:rsidRPr="003F3A04">
        <w:rPr>
          <w:rFonts w:ascii="Arial" w:hAnsi="Arial"/>
        </w:rPr>
        <w:t xml:space="preserve">                                                                         </w:t>
      </w:r>
      <w:r w:rsidR="001F4FC5" w:rsidRPr="003F3A04">
        <w:rPr>
          <w:rFonts w:ascii="Arial" w:hAnsi="Arial"/>
        </w:rPr>
        <w:t xml:space="preserve">                              </w:t>
      </w:r>
      <w:r w:rsidR="006B53D2" w:rsidRPr="003F3A04">
        <w:rPr>
          <w:rFonts w:ascii="Arial" w:hAnsi="Arial"/>
        </w:rPr>
        <w:t xml:space="preserve"> </w:t>
      </w:r>
      <w:r w:rsidR="000C3ADC" w:rsidRPr="003F3A04">
        <w:rPr>
          <w:rFonts w:ascii="Arial" w:hAnsi="Arial"/>
        </w:rPr>
        <w:t xml:space="preserve"> </w:t>
      </w:r>
      <w:r w:rsidR="00B34F72" w:rsidRPr="003F3A04">
        <w:rPr>
          <w:rFonts w:ascii="Arial" w:hAnsi="Arial"/>
        </w:rPr>
        <w:t xml:space="preserve">№ </w:t>
      </w:r>
      <w:r w:rsidR="003F3A04" w:rsidRPr="003F3A04">
        <w:rPr>
          <w:rFonts w:ascii="Arial" w:hAnsi="Arial"/>
        </w:rPr>
        <w:t>427</w:t>
      </w:r>
    </w:p>
    <w:p w:rsidR="009B7B5D" w:rsidRDefault="009B7B5D" w:rsidP="00B34F72">
      <w:pPr>
        <w:jc w:val="both"/>
        <w:rPr>
          <w:rFonts w:ascii="Arial" w:hAnsi="Arial"/>
        </w:rPr>
      </w:pPr>
    </w:p>
    <w:p w:rsidR="00B34F72" w:rsidRDefault="00B34F72" w:rsidP="00584B33">
      <w:pPr>
        <w:rPr>
          <w:rFonts w:ascii="Arial" w:hAnsi="Arial"/>
          <w:sz w:val="18"/>
        </w:rPr>
      </w:pPr>
    </w:p>
    <w:p w:rsidR="00A86AD0" w:rsidRDefault="008E3104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bookmarkStart w:id="0" w:name="_GoBack"/>
      <w:r w:rsidR="00A86AD0">
        <w:rPr>
          <w:rFonts w:eastAsia="Calibri"/>
          <w:sz w:val="26"/>
          <w:szCs w:val="26"/>
        </w:rPr>
        <w:t>Об утверждении состава</w:t>
      </w:r>
    </w:p>
    <w:p w:rsidR="00A86AD0" w:rsidRDefault="00A86AD0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комиссии </w:t>
      </w:r>
      <w:r w:rsidR="005438E4">
        <w:rPr>
          <w:sz w:val="26"/>
          <w:szCs w:val="26"/>
        </w:rPr>
        <w:t xml:space="preserve">по </w:t>
      </w:r>
      <w:r w:rsidR="005438E4" w:rsidRPr="00CF5ABA">
        <w:rPr>
          <w:sz w:val="26"/>
          <w:szCs w:val="26"/>
        </w:rPr>
        <w:t xml:space="preserve">рассмотрению </w:t>
      </w:r>
    </w:p>
    <w:p w:rsidR="00A86AD0" w:rsidRDefault="00A86AD0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sz w:val="26"/>
          <w:szCs w:val="26"/>
        </w:rPr>
        <w:t>показателей экономической</w:t>
      </w:r>
    </w:p>
    <w:p w:rsidR="00A86AD0" w:rsidRDefault="00A86AD0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sz w:val="26"/>
          <w:szCs w:val="26"/>
        </w:rPr>
        <w:t xml:space="preserve"> эффективности деятельности</w:t>
      </w:r>
    </w:p>
    <w:p w:rsidR="005438E4" w:rsidRDefault="005438E4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 w:rsidRPr="00CF5ABA">
        <w:rPr>
          <w:sz w:val="26"/>
          <w:szCs w:val="26"/>
        </w:rPr>
        <w:t xml:space="preserve">муниципальных </w:t>
      </w:r>
      <w:r w:rsidR="00A86AD0">
        <w:rPr>
          <w:sz w:val="26"/>
          <w:szCs w:val="26"/>
        </w:rPr>
        <w:t>унитарных</w:t>
      </w:r>
    </w:p>
    <w:p w:rsidR="00A86AD0" w:rsidRDefault="005438E4" w:rsidP="00A86AD0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rPr>
          <w:sz w:val="26"/>
          <w:szCs w:val="26"/>
        </w:rPr>
      </w:pPr>
      <w:r w:rsidRPr="00CF5ABA">
        <w:rPr>
          <w:sz w:val="26"/>
          <w:szCs w:val="26"/>
        </w:rPr>
        <w:t xml:space="preserve">предприятий </w:t>
      </w:r>
      <w:r w:rsidR="00A86AD0">
        <w:rPr>
          <w:sz w:val="26"/>
          <w:szCs w:val="26"/>
        </w:rPr>
        <w:t>и утверждению</w:t>
      </w:r>
    </w:p>
    <w:p w:rsidR="005438E4" w:rsidRDefault="00A86AD0" w:rsidP="00A86AD0">
      <w:pPr>
        <w:widowControl w:val="0"/>
        <w:tabs>
          <w:tab w:val="left" w:pos="4253"/>
          <w:tab w:val="left" w:pos="4536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Положения о комиссии</w:t>
      </w:r>
    </w:p>
    <w:p w:rsidR="00A86AD0" w:rsidRDefault="00A86AD0" w:rsidP="00A86AD0">
      <w:pPr>
        <w:pStyle w:val="ac"/>
        <w:tabs>
          <w:tab w:val="left" w:pos="3828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Pr="00CF5ABA">
        <w:rPr>
          <w:sz w:val="26"/>
          <w:szCs w:val="26"/>
        </w:rPr>
        <w:t xml:space="preserve">рассмотрению </w:t>
      </w:r>
      <w:r>
        <w:rPr>
          <w:sz w:val="26"/>
          <w:szCs w:val="26"/>
        </w:rPr>
        <w:t>показателей</w:t>
      </w:r>
    </w:p>
    <w:p w:rsidR="005438E4" w:rsidRDefault="00A86AD0" w:rsidP="00A86AD0">
      <w:pPr>
        <w:pStyle w:val="ac"/>
        <w:tabs>
          <w:tab w:val="left" w:pos="3686"/>
          <w:tab w:val="left" w:pos="4111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sz w:val="26"/>
          <w:szCs w:val="26"/>
        </w:rPr>
        <w:t>экономической эффективности</w:t>
      </w:r>
    </w:p>
    <w:p w:rsidR="00A86AD0" w:rsidRDefault="00A86AD0" w:rsidP="00A86AD0">
      <w:pPr>
        <w:pStyle w:val="ac"/>
        <w:tabs>
          <w:tab w:val="left" w:pos="3686"/>
          <w:tab w:val="left" w:pos="4111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sz w:val="26"/>
          <w:szCs w:val="26"/>
        </w:rPr>
        <w:t>деятельности муниципальных</w:t>
      </w:r>
    </w:p>
    <w:p w:rsidR="00A86AD0" w:rsidRDefault="00A86AD0" w:rsidP="00A86AD0">
      <w:pPr>
        <w:pStyle w:val="ac"/>
        <w:tabs>
          <w:tab w:val="left" w:pos="3686"/>
          <w:tab w:val="left" w:pos="4111"/>
          <w:tab w:val="left" w:pos="4253"/>
          <w:tab w:val="left" w:pos="4536"/>
        </w:tabs>
        <w:spacing w:line="240" w:lineRule="auto"/>
        <w:ind w:right="4817"/>
        <w:rPr>
          <w:sz w:val="26"/>
          <w:szCs w:val="26"/>
        </w:rPr>
      </w:pPr>
      <w:r>
        <w:rPr>
          <w:sz w:val="26"/>
          <w:szCs w:val="26"/>
        </w:rPr>
        <w:t>унитарных предприятий</w:t>
      </w:r>
      <w:bookmarkEnd w:id="0"/>
    </w:p>
    <w:p w:rsidR="009B7B5D" w:rsidRPr="00F40FBE" w:rsidRDefault="005438E4" w:rsidP="009B7B5D">
      <w:pPr>
        <w:widowControl w:val="0"/>
        <w:autoSpaceDE w:val="0"/>
        <w:autoSpaceDN w:val="0"/>
        <w:adjustRightInd w:val="0"/>
        <w:rPr>
          <w:rFonts w:eastAsia="Calibri"/>
          <w:sz w:val="26"/>
          <w:szCs w:val="26"/>
        </w:rPr>
      </w:pPr>
      <w:r w:rsidRPr="00CF5ABA">
        <w:rPr>
          <w:sz w:val="26"/>
          <w:szCs w:val="26"/>
        </w:rPr>
        <w:t xml:space="preserve"> </w:t>
      </w:r>
    </w:p>
    <w:p w:rsidR="009B7B5D" w:rsidRDefault="006E2A51" w:rsidP="009B7B5D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="009B7B5D" w:rsidRPr="00C13ACF">
        <w:rPr>
          <w:sz w:val="26"/>
          <w:szCs w:val="26"/>
        </w:rPr>
        <w:t>Федераль</w:t>
      </w:r>
      <w:r>
        <w:rPr>
          <w:sz w:val="26"/>
          <w:szCs w:val="26"/>
        </w:rPr>
        <w:t>ного закона</w:t>
      </w:r>
      <w:r w:rsidR="00CF5ABA">
        <w:rPr>
          <w:sz w:val="26"/>
          <w:szCs w:val="26"/>
        </w:rPr>
        <w:t xml:space="preserve"> </w:t>
      </w:r>
      <w:r w:rsidR="00CF5ABA" w:rsidRPr="00CF5ABA">
        <w:rPr>
          <w:sz w:val="26"/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8E3104" w:rsidRPr="00562A5F">
        <w:rPr>
          <w:sz w:val="26"/>
          <w:szCs w:val="26"/>
        </w:rPr>
        <w:t xml:space="preserve">, </w:t>
      </w:r>
      <w:r w:rsidR="00CF5ABA" w:rsidRPr="00CF5ABA">
        <w:rPr>
          <w:sz w:val="26"/>
          <w:szCs w:val="26"/>
        </w:rPr>
        <w:t>Приказа Минэкономразвития Российской Федерации и Минстроя Российской Федерации от 7 июля 2014 года № 373/ПР/428 «Об утверждении методических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жилищно-коммунального хозяйства, и рекомендуемых критериев оценки эффективности управления государственными и муниципальными предприятиями, осуществляющими деятельность в сфере жилищно-коммунального хозяйства»</w:t>
      </w:r>
      <w:r w:rsidR="00CF5ABA">
        <w:rPr>
          <w:sz w:val="26"/>
          <w:szCs w:val="26"/>
        </w:rPr>
        <w:t xml:space="preserve">, </w:t>
      </w:r>
      <w:r w:rsidR="008E3104" w:rsidRPr="00562A5F">
        <w:rPr>
          <w:sz w:val="26"/>
          <w:szCs w:val="26"/>
        </w:rPr>
        <w:t>руководствуясь</w:t>
      </w:r>
      <w:r w:rsidR="008E3104">
        <w:rPr>
          <w:sz w:val="26"/>
          <w:szCs w:val="26"/>
        </w:rPr>
        <w:t xml:space="preserve"> </w:t>
      </w:r>
      <w:r w:rsidR="009B7B5D">
        <w:rPr>
          <w:sz w:val="26"/>
          <w:szCs w:val="26"/>
        </w:rPr>
        <w:t>Уставом муниципального образования Заринский район</w:t>
      </w:r>
      <w:r w:rsidR="006571EE">
        <w:rPr>
          <w:sz w:val="26"/>
          <w:szCs w:val="26"/>
        </w:rPr>
        <w:t xml:space="preserve"> Алтайского края</w:t>
      </w:r>
      <w:r w:rsidR="009B7B5D" w:rsidRPr="00C13ACF">
        <w:rPr>
          <w:sz w:val="26"/>
          <w:szCs w:val="26"/>
        </w:rPr>
        <w:t>,</w:t>
      </w:r>
      <w:r w:rsidR="009B7B5D">
        <w:rPr>
          <w:sz w:val="26"/>
          <w:szCs w:val="26"/>
        </w:rPr>
        <w:t xml:space="preserve"> Администрация района</w:t>
      </w:r>
      <w:r w:rsidR="008E3104">
        <w:rPr>
          <w:sz w:val="26"/>
          <w:szCs w:val="26"/>
        </w:rPr>
        <w:t>,</w:t>
      </w:r>
    </w:p>
    <w:p w:rsidR="009B7B5D" w:rsidRDefault="009B7B5D" w:rsidP="009B7B5D">
      <w:pPr>
        <w:ind w:right="142" w:firstLine="709"/>
        <w:jc w:val="both"/>
        <w:rPr>
          <w:sz w:val="26"/>
          <w:szCs w:val="26"/>
        </w:rPr>
      </w:pPr>
    </w:p>
    <w:p w:rsidR="009B7B5D" w:rsidRPr="00A55B93" w:rsidRDefault="009B7B5D" w:rsidP="009B7B5D">
      <w:pPr>
        <w:pStyle w:val="ac"/>
        <w:jc w:val="center"/>
      </w:pPr>
      <w:r w:rsidRPr="00A55B93">
        <w:t>П О С Т А Н О В Л Я Е Т:</w:t>
      </w:r>
    </w:p>
    <w:p w:rsidR="009B7B5D" w:rsidRDefault="009B7B5D" w:rsidP="009B7B5D">
      <w:pPr>
        <w:pStyle w:val="Default"/>
      </w:pPr>
    </w:p>
    <w:p w:rsidR="00CF5ABA" w:rsidRPr="00CF5ABA" w:rsidRDefault="00A86AD0" w:rsidP="00DB18A3">
      <w:pPr>
        <w:pStyle w:val="af2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</w:t>
      </w:r>
      <w:r w:rsidR="005438E4">
        <w:rPr>
          <w:sz w:val="26"/>
          <w:szCs w:val="26"/>
        </w:rPr>
        <w:t xml:space="preserve">. </w:t>
      </w:r>
      <w:r>
        <w:rPr>
          <w:sz w:val="26"/>
          <w:szCs w:val="26"/>
        </w:rPr>
        <w:t>Утвердить состав комиссии</w:t>
      </w:r>
      <w:r w:rsidR="005438E4">
        <w:rPr>
          <w:sz w:val="26"/>
          <w:szCs w:val="26"/>
        </w:rPr>
        <w:t xml:space="preserve"> </w:t>
      </w:r>
      <w:r w:rsidR="00CF5ABA">
        <w:rPr>
          <w:sz w:val="26"/>
          <w:szCs w:val="26"/>
        </w:rPr>
        <w:t xml:space="preserve">по </w:t>
      </w:r>
      <w:r w:rsidR="00CF5ABA" w:rsidRPr="00CF5ABA">
        <w:rPr>
          <w:sz w:val="26"/>
          <w:szCs w:val="26"/>
        </w:rPr>
        <w:t>рассмотрению показател</w:t>
      </w:r>
      <w:r w:rsidR="005438E4">
        <w:rPr>
          <w:sz w:val="26"/>
          <w:szCs w:val="26"/>
        </w:rPr>
        <w:t xml:space="preserve">ей экономической эффективности </w:t>
      </w:r>
      <w:r w:rsidR="00CF5ABA" w:rsidRPr="00CF5ABA">
        <w:rPr>
          <w:sz w:val="26"/>
          <w:szCs w:val="26"/>
        </w:rPr>
        <w:t>деятельности муниципальных унитарных предприятий</w:t>
      </w:r>
      <w:r>
        <w:rPr>
          <w:sz w:val="26"/>
          <w:szCs w:val="26"/>
        </w:rPr>
        <w:t xml:space="preserve"> (П</w:t>
      </w:r>
      <w:r w:rsidR="00CF5ABA" w:rsidRPr="00CF5ABA">
        <w:rPr>
          <w:sz w:val="26"/>
          <w:szCs w:val="26"/>
        </w:rPr>
        <w:t xml:space="preserve">риложение  </w:t>
      </w:r>
      <w:r w:rsidR="00CF5ABA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="00CF5ABA" w:rsidRPr="00CF5ABA">
        <w:rPr>
          <w:sz w:val="26"/>
          <w:szCs w:val="26"/>
        </w:rPr>
        <w:t>).</w:t>
      </w:r>
    </w:p>
    <w:p w:rsidR="00CF5ABA" w:rsidRPr="00CF5ABA" w:rsidRDefault="00CF5ABA" w:rsidP="00CF5AB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AD0">
        <w:rPr>
          <w:sz w:val="26"/>
          <w:szCs w:val="26"/>
        </w:rPr>
        <w:t>2</w:t>
      </w:r>
      <w:r w:rsidRPr="00CF5ABA">
        <w:rPr>
          <w:sz w:val="26"/>
          <w:szCs w:val="26"/>
        </w:rPr>
        <w:t>. Утвердить Положение о комиссии по рассмотрению показател</w:t>
      </w:r>
      <w:r w:rsidR="005438E4">
        <w:rPr>
          <w:sz w:val="26"/>
          <w:szCs w:val="26"/>
        </w:rPr>
        <w:t xml:space="preserve">ей экономической эффективности </w:t>
      </w:r>
      <w:r w:rsidRPr="00CF5ABA">
        <w:rPr>
          <w:sz w:val="26"/>
          <w:szCs w:val="26"/>
        </w:rPr>
        <w:t>деятельности муници</w:t>
      </w:r>
      <w:r w:rsidR="00A86AD0">
        <w:rPr>
          <w:sz w:val="26"/>
          <w:szCs w:val="26"/>
        </w:rPr>
        <w:t>пальных унитарных предприятий (П</w:t>
      </w:r>
      <w:r w:rsidRPr="00CF5ABA">
        <w:rPr>
          <w:sz w:val="26"/>
          <w:szCs w:val="26"/>
        </w:rPr>
        <w:t xml:space="preserve">риложение  </w:t>
      </w:r>
      <w:r>
        <w:rPr>
          <w:sz w:val="26"/>
          <w:szCs w:val="26"/>
        </w:rPr>
        <w:t xml:space="preserve">№ </w:t>
      </w:r>
      <w:r w:rsidR="00A86AD0">
        <w:rPr>
          <w:sz w:val="26"/>
          <w:szCs w:val="26"/>
        </w:rPr>
        <w:t>2</w:t>
      </w:r>
      <w:r w:rsidRPr="00CF5ABA">
        <w:rPr>
          <w:sz w:val="26"/>
          <w:szCs w:val="26"/>
        </w:rPr>
        <w:t>)</w:t>
      </w:r>
    </w:p>
    <w:p w:rsidR="008E3104" w:rsidRPr="00117481" w:rsidRDefault="00A86AD0" w:rsidP="00CF5ABA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</w:t>
      </w:r>
      <w:r w:rsidR="008E3104" w:rsidRPr="00562A5F">
        <w:rPr>
          <w:sz w:val="26"/>
          <w:szCs w:val="26"/>
        </w:rPr>
        <w:t>.</w:t>
      </w:r>
      <w:r w:rsidR="000F7823" w:rsidRPr="000F7823">
        <w:rPr>
          <w:sz w:val="26"/>
          <w:szCs w:val="26"/>
        </w:rPr>
        <w:t xml:space="preserve"> </w:t>
      </w:r>
      <w:r w:rsidR="000F7823" w:rsidRPr="0029231C">
        <w:rPr>
          <w:sz w:val="26"/>
          <w:szCs w:val="26"/>
        </w:rPr>
        <w:t xml:space="preserve">Опубликовать настоящее </w:t>
      </w:r>
      <w:r w:rsidR="000F7823">
        <w:rPr>
          <w:sz w:val="26"/>
          <w:szCs w:val="26"/>
        </w:rPr>
        <w:t>постановление</w:t>
      </w:r>
      <w:r w:rsidR="000F7823" w:rsidRPr="0029231C">
        <w:rPr>
          <w:sz w:val="26"/>
          <w:szCs w:val="26"/>
        </w:rPr>
        <w:t xml:space="preserve"> в </w:t>
      </w:r>
      <w:r w:rsidR="000F7823">
        <w:rPr>
          <w:sz w:val="26"/>
          <w:szCs w:val="26"/>
        </w:rPr>
        <w:t>Сборнике МПА Заринского района</w:t>
      </w:r>
      <w:r w:rsidR="008E3104">
        <w:rPr>
          <w:sz w:val="26"/>
          <w:szCs w:val="26"/>
        </w:rPr>
        <w:t>.</w:t>
      </w:r>
    </w:p>
    <w:p w:rsidR="008E3104" w:rsidRPr="00BC41A5" w:rsidRDefault="00A86AD0" w:rsidP="008E310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8E3104" w:rsidRPr="00562A5F">
        <w:rPr>
          <w:sz w:val="26"/>
          <w:szCs w:val="26"/>
        </w:rPr>
        <w:t>.</w:t>
      </w:r>
      <w:r w:rsidR="00845A9F">
        <w:rPr>
          <w:sz w:val="26"/>
          <w:szCs w:val="26"/>
        </w:rPr>
        <w:t xml:space="preserve"> </w:t>
      </w:r>
      <w:r w:rsidR="008E3104" w:rsidRPr="00562A5F">
        <w:rPr>
          <w:sz w:val="26"/>
          <w:szCs w:val="26"/>
        </w:rPr>
        <w:t xml:space="preserve">Контроль за исполнением постановления </w:t>
      </w:r>
      <w:r w:rsidR="000B16C8">
        <w:rPr>
          <w:sz w:val="26"/>
          <w:szCs w:val="26"/>
        </w:rPr>
        <w:t>оставляю за собой.</w:t>
      </w:r>
    </w:p>
    <w:p w:rsidR="00845A9F" w:rsidRDefault="00845A9F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A86AD0" w:rsidRDefault="00A20EF8" w:rsidP="00A86AD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AD0">
        <w:rPr>
          <w:sz w:val="26"/>
          <w:szCs w:val="26"/>
        </w:rPr>
        <w:t xml:space="preserve">Глава </w:t>
      </w:r>
      <w:r w:rsidR="00A86AD0" w:rsidRPr="009B7B5D">
        <w:rPr>
          <w:sz w:val="26"/>
          <w:szCs w:val="26"/>
        </w:rPr>
        <w:t xml:space="preserve"> района  </w:t>
      </w:r>
      <w:r w:rsidR="00A86AD0" w:rsidRPr="009B7B5D">
        <w:rPr>
          <w:sz w:val="26"/>
          <w:szCs w:val="26"/>
        </w:rPr>
        <w:tab/>
      </w:r>
      <w:r w:rsidR="00A86AD0" w:rsidRPr="009B7B5D">
        <w:rPr>
          <w:sz w:val="26"/>
          <w:szCs w:val="26"/>
        </w:rPr>
        <w:tab/>
      </w:r>
      <w:r w:rsidR="00A86AD0" w:rsidRPr="009B7B5D">
        <w:rPr>
          <w:sz w:val="26"/>
          <w:szCs w:val="26"/>
        </w:rPr>
        <w:tab/>
        <w:t xml:space="preserve">                           </w:t>
      </w:r>
      <w:r w:rsidR="00A86AD0">
        <w:rPr>
          <w:sz w:val="26"/>
          <w:szCs w:val="26"/>
        </w:rPr>
        <w:t xml:space="preserve">                                    С.Е. Полякова</w:t>
      </w:r>
    </w:p>
    <w:p w:rsidR="00A86AD0" w:rsidRDefault="00A86AD0" w:rsidP="00A86AD0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9B7B5D" w:rsidRPr="009B7B5D" w:rsidRDefault="00A20EF8" w:rsidP="009B7B5D">
      <w:pPr>
        <w:autoSpaceDE w:val="0"/>
        <w:autoSpaceDN w:val="0"/>
        <w:adjustRightInd w:val="0"/>
        <w:ind w:left="36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  </w:t>
      </w:r>
    </w:p>
    <w:p w:rsidR="00F24619" w:rsidRPr="00F24619" w:rsidRDefault="00F24619" w:rsidP="00F24619">
      <w:pPr>
        <w:pStyle w:val="ConsPlusNormal"/>
        <w:tabs>
          <w:tab w:val="left" w:pos="7095"/>
          <w:tab w:val="right" w:pos="9354"/>
        </w:tabs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81707F">
        <w:rPr>
          <w:sz w:val="26"/>
          <w:szCs w:val="26"/>
        </w:rPr>
        <w:t xml:space="preserve">    </w:t>
      </w:r>
      <w:r w:rsidR="00A86AD0">
        <w:rPr>
          <w:sz w:val="26"/>
          <w:szCs w:val="26"/>
        </w:rPr>
        <w:t xml:space="preserve"> </w:t>
      </w:r>
      <w:r w:rsidR="0081707F">
        <w:rPr>
          <w:sz w:val="26"/>
          <w:szCs w:val="26"/>
        </w:rPr>
        <w:t xml:space="preserve"> </w:t>
      </w:r>
      <w:r w:rsidR="00A86AD0">
        <w:rPr>
          <w:sz w:val="26"/>
          <w:szCs w:val="26"/>
        </w:rPr>
        <w:t>Приложение №1</w:t>
      </w:r>
      <w:r w:rsidRPr="00F24619">
        <w:rPr>
          <w:sz w:val="26"/>
          <w:szCs w:val="26"/>
        </w:rPr>
        <w:t xml:space="preserve"> </w:t>
      </w:r>
    </w:p>
    <w:p w:rsidR="00F24619" w:rsidRDefault="00F24619" w:rsidP="00F24619">
      <w:pPr>
        <w:pStyle w:val="ConsPlusNormal"/>
        <w:jc w:val="right"/>
        <w:outlineLvl w:val="0"/>
        <w:rPr>
          <w:sz w:val="26"/>
          <w:szCs w:val="26"/>
        </w:rPr>
      </w:pPr>
      <w:r w:rsidRPr="00F24619">
        <w:rPr>
          <w:sz w:val="26"/>
          <w:szCs w:val="26"/>
        </w:rPr>
        <w:t>к постановлению Администрации</w:t>
      </w:r>
    </w:p>
    <w:p w:rsidR="0081707F" w:rsidRPr="00DB18A3" w:rsidRDefault="0081707F" w:rsidP="0081707F">
      <w:pPr>
        <w:pStyle w:val="ConsPlusNormal"/>
        <w:jc w:val="right"/>
        <w:outlineLvl w:val="0"/>
        <w:rPr>
          <w:sz w:val="26"/>
          <w:szCs w:val="26"/>
        </w:rPr>
      </w:pPr>
      <w:r w:rsidRPr="00DB18A3">
        <w:rPr>
          <w:sz w:val="26"/>
          <w:szCs w:val="26"/>
        </w:rPr>
        <w:t>от «___» ___________ 2024г № ____</w:t>
      </w:r>
    </w:p>
    <w:p w:rsidR="0081707F" w:rsidRPr="00F24619" w:rsidRDefault="0081707F" w:rsidP="00F24619">
      <w:pPr>
        <w:pStyle w:val="ConsPlusNormal"/>
        <w:jc w:val="right"/>
        <w:outlineLvl w:val="0"/>
        <w:rPr>
          <w:sz w:val="26"/>
          <w:szCs w:val="26"/>
        </w:rPr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Pr="003773F2" w:rsidRDefault="00F24619" w:rsidP="00F24619">
      <w:pPr>
        <w:pStyle w:val="ConsPlusTitle"/>
        <w:widowControl/>
        <w:spacing w:line="276" w:lineRule="auto"/>
        <w:jc w:val="center"/>
      </w:pPr>
      <w:r w:rsidRPr="003773F2">
        <w:t>СОСТАВ</w:t>
      </w:r>
    </w:p>
    <w:p w:rsidR="00F24619" w:rsidRDefault="00F24619" w:rsidP="00F24619">
      <w:pPr>
        <w:pStyle w:val="ConsPlusTitle"/>
        <w:widowControl/>
        <w:spacing w:line="276" w:lineRule="auto"/>
        <w:jc w:val="center"/>
      </w:pPr>
      <w:r w:rsidRPr="003773F2">
        <w:t xml:space="preserve">комиссии по рассмотрению показателей экономической эффективности  деятельности муниципальных унитарных предприятий  </w:t>
      </w: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245"/>
      </w:tblGrid>
      <w:tr w:rsidR="0029251E" w:rsidTr="0029251E">
        <w:tc>
          <w:tcPr>
            <w:tcW w:w="3964" w:type="dxa"/>
          </w:tcPr>
          <w:p w:rsidR="0029251E" w:rsidRPr="0029251E" w:rsidRDefault="0029251E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9251E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Председатель комиссии</w:t>
            </w:r>
          </w:p>
        </w:tc>
        <w:tc>
          <w:tcPr>
            <w:tcW w:w="5245" w:type="dxa"/>
          </w:tcPr>
          <w:p w:rsidR="0029251E" w:rsidRPr="0029251E" w:rsidRDefault="0029251E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9251E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Полякова С.Е. – Глава района</w:t>
            </w:r>
          </w:p>
        </w:tc>
      </w:tr>
      <w:tr w:rsidR="0029251E" w:rsidTr="0029251E">
        <w:tc>
          <w:tcPr>
            <w:tcW w:w="3964" w:type="dxa"/>
          </w:tcPr>
          <w:p w:rsidR="0029251E" w:rsidRPr="0029251E" w:rsidRDefault="0029251E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9251E">
              <w:rPr>
                <w:rFonts w:ascii="Times New Roman" w:hAnsi="Times New Roman" w:cs="Times New Roman"/>
                <w:b w:val="0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245" w:type="dxa"/>
          </w:tcPr>
          <w:p w:rsidR="0029251E" w:rsidRPr="0029251E" w:rsidRDefault="00E36682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Коваленко Д.В. – заместитель главы Администрации Заринского района, председатель комитета строительства и жилищно-коммунального хозяйства</w:t>
            </w:r>
          </w:p>
        </w:tc>
      </w:tr>
      <w:tr w:rsidR="0029251E" w:rsidTr="0029251E">
        <w:tc>
          <w:tcPr>
            <w:tcW w:w="3964" w:type="dxa"/>
          </w:tcPr>
          <w:p w:rsidR="0029251E" w:rsidRPr="0029251E" w:rsidRDefault="0029251E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9251E">
              <w:rPr>
                <w:rFonts w:ascii="Times New Roman" w:hAnsi="Times New Roman" w:cs="Times New Roman"/>
                <w:b w:val="0"/>
                <w:sz w:val="26"/>
                <w:szCs w:val="26"/>
              </w:rPr>
              <w:t>Члены комиссии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</w:tc>
        <w:tc>
          <w:tcPr>
            <w:tcW w:w="5245" w:type="dxa"/>
          </w:tcPr>
          <w:p w:rsidR="0029251E" w:rsidRPr="0029251E" w:rsidRDefault="0029251E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Санкина Л.В. – начальник отдела по управлению имуществом и земельным отношениям Администрации Заринского района</w:t>
            </w:r>
          </w:p>
        </w:tc>
      </w:tr>
      <w:tr w:rsidR="0029251E" w:rsidTr="0029251E">
        <w:tc>
          <w:tcPr>
            <w:tcW w:w="3964" w:type="dxa"/>
          </w:tcPr>
          <w:p w:rsidR="0029251E" w:rsidRPr="0029251E" w:rsidRDefault="0029251E" w:rsidP="00F2461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9251E" w:rsidRPr="0029251E" w:rsidRDefault="00E36682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Вебер М.В. – начальник отдела учета – главный бухгалтер Администрации Заринского района</w:t>
            </w:r>
          </w:p>
        </w:tc>
      </w:tr>
      <w:tr w:rsidR="0029251E" w:rsidTr="0029251E">
        <w:tc>
          <w:tcPr>
            <w:tcW w:w="3964" w:type="dxa"/>
          </w:tcPr>
          <w:p w:rsidR="0029251E" w:rsidRPr="0029251E" w:rsidRDefault="0029251E" w:rsidP="00F2461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9251E" w:rsidRPr="0029251E" w:rsidRDefault="00E36682" w:rsidP="0029251E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Габова Т.С. – заместитель председателя комитета по экономике Администрации Заринского района</w:t>
            </w:r>
          </w:p>
        </w:tc>
      </w:tr>
      <w:tr w:rsidR="0029251E" w:rsidTr="0029251E">
        <w:tc>
          <w:tcPr>
            <w:tcW w:w="3964" w:type="dxa"/>
          </w:tcPr>
          <w:p w:rsidR="0029251E" w:rsidRPr="0029251E" w:rsidRDefault="0029251E" w:rsidP="00F2461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29251E" w:rsidRPr="00E36682" w:rsidRDefault="00E36682" w:rsidP="00E36682">
            <w:pPr>
              <w:pStyle w:val="ConsPlusTitle"/>
              <w:widowControl/>
              <w:tabs>
                <w:tab w:val="left" w:pos="1005"/>
              </w:tabs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E36682">
              <w:rPr>
                <w:rFonts w:ascii="Times New Roman" w:hAnsi="Times New Roman" w:cs="Times New Roman"/>
                <w:b w:val="0"/>
                <w:sz w:val="26"/>
                <w:szCs w:val="26"/>
              </w:rPr>
              <w:t>Гулуев М.Э. - директор МУП «ВодоСнабжение» Заринского района</w:t>
            </w:r>
          </w:p>
        </w:tc>
      </w:tr>
      <w:tr w:rsidR="00E36682" w:rsidTr="0029251E">
        <w:tc>
          <w:tcPr>
            <w:tcW w:w="3964" w:type="dxa"/>
          </w:tcPr>
          <w:p w:rsidR="00E36682" w:rsidRPr="0029251E" w:rsidRDefault="00E36682" w:rsidP="00F2461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36682" w:rsidRPr="0081707F" w:rsidRDefault="0081707F" w:rsidP="00E3668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1707F">
              <w:rPr>
                <w:rFonts w:ascii="Times New Roman" w:hAnsi="Times New Roman" w:cs="Times New Roman"/>
                <w:b w:val="0"/>
                <w:sz w:val="26"/>
                <w:szCs w:val="26"/>
              </w:rPr>
              <w:t>Литвинова К.В. – главный редактор МАУ «Редакция газеты «Знамя Ильича»</w:t>
            </w:r>
          </w:p>
        </w:tc>
      </w:tr>
      <w:tr w:rsidR="00E36682" w:rsidTr="0029251E">
        <w:tc>
          <w:tcPr>
            <w:tcW w:w="3964" w:type="dxa"/>
          </w:tcPr>
          <w:p w:rsidR="00E36682" w:rsidRPr="0029251E" w:rsidRDefault="00E36682" w:rsidP="00F24619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E36682" w:rsidRPr="0081707F" w:rsidRDefault="0081707F" w:rsidP="00E36682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Пугачева Е.А. – директор МУП «Фармация» Заринского района</w:t>
            </w:r>
          </w:p>
        </w:tc>
      </w:tr>
    </w:tbl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A86AD0" w:rsidRDefault="00A86AD0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Pr="00F24619" w:rsidRDefault="00A86AD0" w:rsidP="0081707F">
      <w:pPr>
        <w:pStyle w:val="ConsPlusNormal"/>
        <w:tabs>
          <w:tab w:val="left" w:pos="7095"/>
          <w:tab w:val="right" w:pos="9354"/>
        </w:tabs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Приложение №2</w:t>
      </w:r>
      <w:r w:rsidR="0081707F" w:rsidRPr="00F24619">
        <w:rPr>
          <w:sz w:val="26"/>
          <w:szCs w:val="26"/>
        </w:rPr>
        <w:t xml:space="preserve"> </w:t>
      </w:r>
    </w:p>
    <w:p w:rsidR="0081707F" w:rsidRDefault="0081707F" w:rsidP="0081707F">
      <w:pPr>
        <w:pStyle w:val="ConsPlusNormal"/>
        <w:jc w:val="right"/>
        <w:outlineLvl w:val="0"/>
        <w:rPr>
          <w:sz w:val="26"/>
          <w:szCs w:val="26"/>
        </w:rPr>
      </w:pPr>
      <w:r w:rsidRPr="00F24619">
        <w:rPr>
          <w:sz w:val="26"/>
          <w:szCs w:val="26"/>
        </w:rPr>
        <w:t>к постановлению Администрации</w:t>
      </w:r>
    </w:p>
    <w:p w:rsidR="0081707F" w:rsidRPr="00DB18A3" w:rsidRDefault="0081707F" w:rsidP="0081707F">
      <w:pPr>
        <w:pStyle w:val="ConsPlusNormal"/>
        <w:jc w:val="right"/>
        <w:outlineLvl w:val="0"/>
        <w:rPr>
          <w:sz w:val="26"/>
          <w:szCs w:val="26"/>
        </w:rPr>
      </w:pPr>
      <w:r w:rsidRPr="00DB18A3">
        <w:rPr>
          <w:sz w:val="26"/>
          <w:szCs w:val="26"/>
        </w:rPr>
        <w:t>от «___» ___________ 2024г № ____</w:t>
      </w:r>
    </w:p>
    <w:p w:rsidR="0081707F" w:rsidRDefault="0081707F" w:rsidP="0081707F">
      <w:pPr>
        <w:pStyle w:val="ConsPlusTitle"/>
        <w:widowControl/>
        <w:spacing w:line="276" w:lineRule="auto"/>
        <w:jc w:val="right"/>
      </w:pPr>
    </w:p>
    <w:p w:rsidR="0081707F" w:rsidRDefault="0081707F" w:rsidP="0081707F">
      <w:pPr>
        <w:pStyle w:val="ConsPlusTitle"/>
        <w:widowControl/>
        <w:spacing w:line="276" w:lineRule="auto"/>
        <w:jc w:val="right"/>
      </w:pPr>
    </w:p>
    <w:p w:rsidR="0081707F" w:rsidRDefault="0081707F" w:rsidP="0081707F">
      <w:pPr>
        <w:pStyle w:val="ConsPlusTitle"/>
        <w:widowControl/>
        <w:spacing w:line="276" w:lineRule="auto"/>
        <w:jc w:val="right"/>
      </w:pPr>
    </w:p>
    <w:p w:rsidR="0081707F" w:rsidRDefault="0081707F" w:rsidP="00F24619">
      <w:pPr>
        <w:pStyle w:val="ConsPlusTitle"/>
        <w:widowControl/>
        <w:spacing w:line="276" w:lineRule="auto"/>
        <w:jc w:val="center"/>
      </w:pPr>
    </w:p>
    <w:p w:rsidR="0081707F" w:rsidRPr="00A7589B" w:rsidRDefault="0081707F" w:rsidP="0081707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89B">
        <w:rPr>
          <w:rFonts w:ascii="Times New Roman" w:hAnsi="Times New Roman" w:cs="Times New Roman"/>
          <w:sz w:val="26"/>
          <w:szCs w:val="26"/>
        </w:rPr>
        <w:t>ПОЛОЖЕНИЕ</w:t>
      </w:r>
    </w:p>
    <w:p w:rsidR="0081707F" w:rsidRPr="00A7589B" w:rsidRDefault="0081707F" w:rsidP="0081707F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589B">
        <w:rPr>
          <w:rFonts w:ascii="Times New Roman" w:hAnsi="Times New Roman" w:cs="Times New Roman"/>
          <w:sz w:val="26"/>
          <w:szCs w:val="26"/>
        </w:rPr>
        <w:t xml:space="preserve">о комиссии по рассмотрению показателей экономической эффективности  деятельности муниципальных унитарных предприятий  </w:t>
      </w:r>
    </w:p>
    <w:p w:rsidR="0081707F" w:rsidRPr="00A7589B" w:rsidRDefault="0081707F" w:rsidP="0081707F">
      <w:pPr>
        <w:pStyle w:val="ConsPlusNormal"/>
        <w:widowControl/>
        <w:spacing w:line="276" w:lineRule="auto"/>
        <w:rPr>
          <w:sz w:val="26"/>
          <w:szCs w:val="26"/>
        </w:rPr>
      </w:pPr>
    </w:p>
    <w:p w:rsidR="0081707F" w:rsidRPr="00A7589B" w:rsidRDefault="0081707F" w:rsidP="0081707F">
      <w:pPr>
        <w:numPr>
          <w:ilvl w:val="0"/>
          <w:numId w:val="3"/>
        </w:numPr>
        <w:spacing w:line="276" w:lineRule="auto"/>
        <w:jc w:val="center"/>
        <w:rPr>
          <w:b/>
          <w:sz w:val="26"/>
          <w:szCs w:val="26"/>
        </w:rPr>
      </w:pPr>
      <w:r w:rsidRPr="00A7589B">
        <w:rPr>
          <w:b/>
          <w:sz w:val="26"/>
          <w:szCs w:val="26"/>
        </w:rPr>
        <w:t>Общие положения</w:t>
      </w:r>
    </w:p>
    <w:p w:rsidR="0081707F" w:rsidRPr="00A7589B" w:rsidRDefault="0081707F" w:rsidP="0081707F">
      <w:pPr>
        <w:spacing w:line="276" w:lineRule="auto"/>
        <w:jc w:val="center"/>
        <w:rPr>
          <w:sz w:val="26"/>
          <w:szCs w:val="26"/>
        </w:rPr>
      </w:pPr>
    </w:p>
    <w:p w:rsidR="0081707F" w:rsidRPr="00A7589B" w:rsidRDefault="0081707F" w:rsidP="0081707F">
      <w:pPr>
        <w:pStyle w:val="ConsPlusTitle"/>
        <w:widowControl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7589B">
        <w:rPr>
          <w:rFonts w:ascii="Times New Roman" w:hAnsi="Times New Roman" w:cs="Times New Roman"/>
          <w:b w:val="0"/>
          <w:sz w:val="26"/>
          <w:szCs w:val="26"/>
        </w:rPr>
        <w:t>1.1. Комиссия по рассмотрению показателей экономической эффективности деятельности муниципальных унитарных п</w:t>
      </w:r>
      <w:r w:rsidR="00A7589B">
        <w:rPr>
          <w:rFonts w:ascii="Times New Roman" w:hAnsi="Times New Roman" w:cs="Times New Roman"/>
          <w:b w:val="0"/>
          <w:sz w:val="26"/>
          <w:szCs w:val="26"/>
        </w:rPr>
        <w:t>редприятий (далее - К</w:t>
      </w:r>
      <w:r w:rsidRPr="00A7589B">
        <w:rPr>
          <w:rFonts w:ascii="Times New Roman" w:hAnsi="Times New Roman" w:cs="Times New Roman"/>
          <w:b w:val="0"/>
          <w:sz w:val="26"/>
          <w:szCs w:val="26"/>
        </w:rPr>
        <w:t>омиссия) создается, реорганизуется и ликвидируе</w:t>
      </w:r>
      <w:r w:rsidR="00093C11">
        <w:rPr>
          <w:rFonts w:ascii="Times New Roman" w:hAnsi="Times New Roman" w:cs="Times New Roman"/>
          <w:b w:val="0"/>
          <w:sz w:val="26"/>
          <w:szCs w:val="26"/>
        </w:rPr>
        <w:t>тся на основании постановления</w:t>
      </w:r>
      <w:r w:rsidRPr="00A758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7589B" w:rsidRPr="00A7589B">
        <w:rPr>
          <w:rFonts w:ascii="Times New Roman" w:hAnsi="Times New Roman" w:cs="Times New Roman"/>
          <w:b w:val="0"/>
          <w:sz w:val="26"/>
          <w:szCs w:val="26"/>
        </w:rPr>
        <w:t>Администрации Заринского района</w:t>
      </w:r>
    </w:p>
    <w:p w:rsidR="0081707F" w:rsidRPr="00A7589B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A7589B">
        <w:rPr>
          <w:sz w:val="26"/>
          <w:szCs w:val="26"/>
        </w:rPr>
        <w:t>1.2.</w:t>
      </w:r>
      <w:r w:rsidR="00A7589B" w:rsidRPr="00A7589B">
        <w:rPr>
          <w:sz w:val="26"/>
          <w:szCs w:val="26"/>
        </w:rPr>
        <w:t xml:space="preserve"> Комиссия в своей деятельности </w:t>
      </w:r>
      <w:r w:rsidRPr="00A7589B">
        <w:rPr>
          <w:sz w:val="26"/>
          <w:szCs w:val="26"/>
        </w:rPr>
        <w:t xml:space="preserve">руководствуется Конституцией Российской Федерации, федеральными законами и иными нормативными правовыми актами Российской Федерации и </w:t>
      </w:r>
      <w:r w:rsidR="00A7589B" w:rsidRPr="00A7589B">
        <w:rPr>
          <w:sz w:val="26"/>
          <w:szCs w:val="26"/>
        </w:rPr>
        <w:t>Алтайского</w:t>
      </w:r>
      <w:r w:rsidRPr="00A7589B">
        <w:rPr>
          <w:sz w:val="26"/>
          <w:szCs w:val="26"/>
        </w:rPr>
        <w:t xml:space="preserve"> </w:t>
      </w:r>
      <w:r w:rsidR="00093C11">
        <w:rPr>
          <w:sz w:val="26"/>
          <w:szCs w:val="26"/>
        </w:rPr>
        <w:t>края</w:t>
      </w:r>
      <w:r w:rsidRPr="00A7589B">
        <w:rPr>
          <w:sz w:val="26"/>
          <w:szCs w:val="26"/>
        </w:rPr>
        <w:t xml:space="preserve">, </w:t>
      </w:r>
      <w:r w:rsidR="00A7589B" w:rsidRPr="00A7589B">
        <w:rPr>
          <w:sz w:val="26"/>
          <w:szCs w:val="26"/>
        </w:rPr>
        <w:t>нормативными актами муниципального образования Заринский район Алтайского края</w:t>
      </w:r>
      <w:r w:rsidRPr="00A7589B">
        <w:rPr>
          <w:sz w:val="26"/>
          <w:szCs w:val="26"/>
        </w:rPr>
        <w:t>, настоящим Положением.</w:t>
      </w:r>
    </w:p>
    <w:p w:rsidR="0081707F" w:rsidRPr="00A7589B" w:rsidRDefault="0081707F" w:rsidP="0081707F">
      <w:pPr>
        <w:spacing w:line="276" w:lineRule="auto"/>
        <w:ind w:firstLine="720"/>
        <w:jc w:val="center"/>
        <w:rPr>
          <w:color w:val="76923C"/>
          <w:sz w:val="26"/>
          <w:szCs w:val="26"/>
        </w:rPr>
      </w:pPr>
    </w:p>
    <w:p w:rsidR="0081707F" w:rsidRPr="00A7589B" w:rsidRDefault="0081707F" w:rsidP="0081707F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A7589B">
        <w:rPr>
          <w:b/>
          <w:sz w:val="26"/>
          <w:szCs w:val="26"/>
        </w:rPr>
        <w:t>2.   Основные задачи и права комиссии</w:t>
      </w:r>
    </w:p>
    <w:p w:rsidR="00A7589B" w:rsidRPr="003773F2" w:rsidRDefault="00A7589B" w:rsidP="0081707F">
      <w:pPr>
        <w:spacing w:line="276" w:lineRule="auto"/>
        <w:ind w:firstLine="720"/>
        <w:jc w:val="center"/>
        <w:rPr>
          <w:rFonts w:ascii="Arial" w:hAnsi="Arial" w:cs="Arial"/>
          <w:b/>
        </w:rPr>
      </w:pPr>
    </w:p>
    <w:p w:rsidR="0081707F" w:rsidRPr="00A7589B" w:rsidRDefault="00A7589B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2.1. Основными задачами К</w:t>
      </w:r>
      <w:r w:rsidR="0081707F" w:rsidRPr="00A7589B">
        <w:rPr>
          <w:sz w:val="26"/>
          <w:szCs w:val="26"/>
        </w:rPr>
        <w:t xml:space="preserve">омиссии являются: </w:t>
      </w:r>
    </w:p>
    <w:p w:rsidR="0081707F" w:rsidRPr="00A7589B" w:rsidRDefault="00A7589B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 w:rsidRPr="00A7589B">
        <w:rPr>
          <w:sz w:val="26"/>
          <w:szCs w:val="26"/>
        </w:rPr>
        <w:t xml:space="preserve">           -</w:t>
      </w:r>
      <w:r w:rsidR="0081707F" w:rsidRPr="00A7589B">
        <w:rPr>
          <w:sz w:val="26"/>
          <w:szCs w:val="26"/>
        </w:rPr>
        <w:t xml:space="preserve"> анализ величин показателей экономической эффективности деятельности муниципальных унитарных</w:t>
      </w:r>
      <w:r>
        <w:rPr>
          <w:sz w:val="26"/>
          <w:szCs w:val="26"/>
        </w:rPr>
        <w:t xml:space="preserve"> предприятий (далее – Предприятия</w:t>
      </w:r>
      <w:r w:rsidR="0081707F" w:rsidRPr="00A7589B">
        <w:rPr>
          <w:sz w:val="26"/>
          <w:szCs w:val="26"/>
        </w:rPr>
        <w:t>);</w:t>
      </w:r>
    </w:p>
    <w:p w:rsidR="0081707F" w:rsidRPr="00A7589B" w:rsidRDefault="00A7589B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 w:rsidRPr="00A7589B">
        <w:rPr>
          <w:sz w:val="26"/>
          <w:szCs w:val="26"/>
        </w:rPr>
        <w:t xml:space="preserve">           -</w:t>
      </w:r>
      <w:r w:rsidR="0081707F" w:rsidRPr="00A7589B">
        <w:rPr>
          <w:sz w:val="26"/>
          <w:szCs w:val="26"/>
        </w:rPr>
        <w:t xml:space="preserve"> оценка достижения унитарными предприятиями утвержденных величин показателей экономической эффективности;</w:t>
      </w:r>
    </w:p>
    <w:p w:rsidR="0081707F" w:rsidRPr="00A7589B" w:rsidRDefault="00A7589B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 w:rsidRPr="00A7589B">
        <w:rPr>
          <w:sz w:val="26"/>
          <w:szCs w:val="26"/>
        </w:rPr>
        <w:t xml:space="preserve">           -</w:t>
      </w:r>
      <w:r w:rsidR="0081707F" w:rsidRPr="00A7589B">
        <w:rPr>
          <w:sz w:val="26"/>
          <w:szCs w:val="26"/>
        </w:rPr>
        <w:t xml:space="preserve"> оценка эффективности управ</w:t>
      </w:r>
      <w:r>
        <w:rPr>
          <w:sz w:val="26"/>
          <w:szCs w:val="26"/>
        </w:rPr>
        <w:t>ления П</w:t>
      </w:r>
      <w:r w:rsidR="0081707F" w:rsidRPr="00A7589B">
        <w:rPr>
          <w:sz w:val="26"/>
          <w:szCs w:val="26"/>
        </w:rPr>
        <w:t>редприятиями, определение мер, направленных на повышен</w:t>
      </w:r>
      <w:r>
        <w:rPr>
          <w:sz w:val="26"/>
          <w:szCs w:val="26"/>
        </w:rPr>
        <w:t>ие эффективности управления ими;</w:t>
      </w:r>
    </w:p>
    <w:p w:rsidR="0081707F" w:rsidRDefault="00A7589B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A7589B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подготовка и представление Г</w:t>
      </w:r>
      <w:r w:rsidR="0081707F" w:rsidRPr="00A7589B">
        <w:rPr>
          <w:sz w:val="26"/>
          <w:szCs w:val="26"/>
        </w:rPr>
        <w:t xml:space="preserve">лаве </w:t>
      </w:r>
      <w:r>
        <w:rPr>
          <w:sz w:val="26"/>
          <w:szCs w:val="26"/>
        </w:rPr>
        <w:t>района</w:t>
      </w:r>
      <w:r w:rsidR="0081707F" w:rsidRPr="00A7589B">
        <w:rPr>
          <w:sz w:val="26"/>
          <w:szCs w:val="26"/>
        </w:rPr>
        <w:t xml:space="preserve"> предложений:</w:t>
      </w:r>
    </w:p>
    <w:p w:rsidR="008A2920" w:rsidRDefault="008A2920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A7589B">
        <w:rPr>
          <w:sz w:val="26"/>
          <w:szCs w:val="26"/>
        </w:rPr>
        <w:t>-  об утверждении значений показателей экономической эффект</w:t>
      </w:r>
      <w:r>
        <w:rPr>
          <w:sz w:val="26"/>
          <w:szCs w:val="26"/>
        </w:rPr>
        <w:t>ивности деятельности Предприятий на анализируемый и последующий периоды;</w:t>
      </w:r>
    </w:p>
    <w:p w:rsidR="008A2920" w:rsidRDefault="008A2920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- о приятии мер по финансовому оздоровлению Предприятий;</w:t>
      </w:r>
    </w:p>
    <w:p w:rsidR="0081707F" w:rsidRPr="00A7589B" w:rsidRDefault="008A2920" w:rsidP="0081707F">
      <w:pPr>
        <w:pStyle w:val="ConsPlusNormal"/>
        <w:widowControl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A7589B">
        <w:rPr>
          <w:sz w:val="26"/>
          <w:szCs w:val="26"/>
        </w:rPr>
        <w:t>- о реорганизации П</w:t>
      </w:r>
      <w:r w:rsidR="0081707F" w:rsidRPr="00A7589B">
        <w:rPr>
          <w:sz w:val="26"/>
          <w:szCs w:val="26"/>
        </w:rPr>
        <w:t xml:space="preserve">редприятий, их ликвидации, целесообразности смены их руководства, </w:t>
      </w:r>
      <w:r w:rsidR="00A7589B">
        <w:rPr>
          <w:sz w:val="26"/>
          <w:szCs w:val="26"/>
        </w:rPr>
        <w:t>предоставление и изъятие из хозяйственного ведения</w:t>
      </w:r>
      <w:r w:rsidR="0081707F" w:rsidRPr="00A7589B">
        <w:rPr>
          <w:sz w:val="26"/>
          <w:szCs w:val="26"/>
        </w:rPr>
        <w:t xml:space="preserve"> муниципального имущества;</w:t>
      </w:r>
    </w:p>
    <w:p w:rsidR="0081707F" w:rsidRPr="00A7589B" w:rsidRDefault="008A2920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 По результатам </w:t>
      </w:r>
      <w:r w:rsidR="0081707F" w:rsidRPr="00A7589B">
        <w:rPr>
          <w:sz w:val="26"/>
          <w:szCs w:val="26"/>
        </w:rPr>
        <w:t>заслуш</w:t>
      </w:r>
      <w:r>
        <w:rPr>
          <w:sz w:val="26"/>
          <w:szCs w:val="26"/>
        </w:rPr>
        <w:t>ивания руководителей П</w:t>
      </w:r>
      <w:r w:rsidR="0081707F" w:rsidRPr="00A7589B">
        <w:rPr>
          <w:sz w:val="26"/>
          <w:szCs w:val="26"/>
        </w:rPr>
        <w:t>редприятий</w:t>
      </w:r>
      <w:r>
        <w:rPr>
          <w:sz w:val="26"/>
          <w:szCs w:val="26"/>
        </w:rPr>
        <w:t>,</w:t>
      </w:r>
      <w:r w:rsidR="0081707F" w:rsidRPr="00A7589B">
        <w:rPr>
          <w:sz w:val="26"/>
          <w:szCs w:val="26"/>
        </w:rPr>
        <w:t xml:space="preserve"> проведения  анализа  показателей экономической эффективности деятельности муниципальных унитарных предприятий комиссия  готовит решение, содержащее выводы и предложения.</w:t>
      </w:r>
    </w:p>
    <w:p w:rsidR="0081707F" w:rsidRPr="008A2920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2.3. Решения Комиссии являются обязательными для исполнения</w:t>
      </w:r>
      <w:r w:rsidR="0081707F" w:rsidRPr="008A2920"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руководителями П</w:t>
      </w:r>
      <w:r w:rsidR="0081707F" w:rsidRPr="008A2920">
        <w:rPr>
          <w:sz w:val="26"/>
          <w:szCs w:val="26"/>
        </w:rPr>
        <w:t>редприятий.</w:t>
      </w:r>
    </w:p>
    <w:p w:rsidR="0081707F" w:rsidRPr="008A2920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8A2920">
        <w:rPr>
          <w:sz w:val="26"/>
          <w:szCs w:val="26"/>
        </w:rPr>
        <w:t>2.4.  Комиссия, в целях реализации возложенных на нее задач, имеет право:</w:t>
      </w:r>
    </w:p>
    <w:p w:rsidR="0081707F" w:rsidRPr="008A2920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 заслушивать руководителей П</w:t>
      </w:r>
      <w:r w:rsidR="0081707F" w:rsidRPr="008A2920">
        <w:rPr>
          <w:sz w:val="26"/>
          <w:szCs w:val="26"/>
        </w:rPr>
        <w:t>редприятий по вопросам, связанным с проведением анализа показателей экономической эффективности;</w:t>
      </w:r>
    </w:p>
    <w:p w:rsidR="0081707F" w:rsidRPr="008A2920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8A2920">
        <w:rPr>
          <w:sz w:val="26"/>
          <w:szCs w:val="26"/>
        </w:rPr>
        <w:t>-  организовывать и проводить в установленном порядке совещания</w:t>
      </w:r>
      <w:r w:rsidR="00375235">
        <w:rPr>
          <w:sz w:val="26"/>
          <w:szCs w:val="26"/>
        </w:rPr>
        <w:t xml:space="preserve"> и рабочие встречи по вопросам </w:t>
      </w:r>
      <w:r w:rsidRPr="008A2920">
        <w:rPr>
          <w:sz w:val="26"/>
          <w:szCs w:val="26"/>
        </w:rPr>
        <w:t>проведения анализа показателей экономической эффективности.</w:t>
      </w:r>
    </w:p>
    <w:p w:rsidR="0081707F" w:rsidRPr="003773F2" w:rsidRDefault="0081707F" w:rsidP="0081707F">
      <w:pPr>
        <w:spacing w:line="276" w:lineRule="auto"/>
        <w:ind w:firstLine="720"/>
        <w:jc w:val="center"/>
        <w:rPr>
          <w:rFonts w:ascii="Arial" w:hAnsi="Arial" w:cs="Arial"/>
        </w:rPr>
      </w:pPr>
    </w:p>
    <w:p w:rsidR="0081707F" w:rsidRPr="00375235" w:rsidRDefault="0081707F" w:rsidP="0081707F">
      <w:pPr>
        <w:spacing w:line="276" w:lineRule="auto"/>
        <w:ind w:firstLine="720"/>
        <w:jc w:val="center"/>
        <w:rPr>
          <w:b/>
          <w:sz w:val="26"/>
          <w:szCs w:val="26"/>
        </w:rPr>
      </w:pPr>
      <w:r w:rsidRPr="00375235">
        <w:rPr>
          <w:b/>
          <w:sz w:val="26"/>
          <w:szCs w:val="26"/>
        </w:rPr>
        <w:t>3. Организация деятельности   комиссии</w:t>
      </w:r>
      <w:r w:rsidR="00375235" w:rsidRPr="00375235">
        <w:rPr>
          <w:b/>
          <w:sz w:val="26"/>
          <w:szCs w:val="26"/>
        </w:rPr>
        <w:t>.</w:t>
      </w:r>
    </w:p>
    <w:p w:rsidR="00375235" w:rsidRPr="00375235" w:rsidRDefault="00375235" w:rsidP="0081707F">
      <w:pPr>
        <w:spacing w:line="276" w:lineRule="auto"/>
        <w:ind w:firstLine="720"/>
        <w:jc w:val="center"/>
        <w:rPr>
          <w:b/>
          <w:sz w:val="26"/>
          <w:szCs w:val="26"/>
        </w:rPr>
      </w:pPr>
    </w:p>
    <w:p w:rsidR="0081707F" w:rsidRPr="00375235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 xml:space="preserve">3.1. Состав комиссии определяется </w:t>
      </w:r>
      <w:r w:rsidR="00375235" w:rsidRPr="00375235">
        <w:rPr>
          <w:sz w:val="26"/>
          <w:szCs w:val="26"/>
        </w:rPr>
        <w:t>и утверждается постановлением А</w:t>
      </w:r>
      <w:r w:rsidRPr="00375235">
        <w:rPr>
          <w:sz w:val="26"/>
          <w:szCs w:val="26"/>
        </w:rPr>
        <w:t>дминис</w:t>
      </w:r>
      <w:r w:rsidR="00375235" w:rsidRPr="00375235">
        <w:rPr>
          <w:sz w:val="26"/>
          <w:szCs w:val="26"/>
        </w:rPr>
        <w:t>трации  Заринского района Алтайского края</w:t>
      </w:r>
      <w:r w:rsidRPr="00375235">
        <w:rPr>
          <w:sz w:val="26"/>
          <w:szCs w:val="26"/>
        </w:rPr>
        <w:t>;</w:t>
      </w:r>
    </w:p>
    <w:p w:rsidR="0081707F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 xml:space="preserve">3.2. </w:t>
      </w:r>
      <w:r w:rsidRPr="00375235">
        <w:rPr>
          <w:sz w:val="26"/>
          <w:szCs w:val="26"/>
        </w:rPr>
        <w:tab/>
        <w:t>Руководство   работой К</w:t>
      </w:r>
      <w:r w:rsidR="0081707F" w:rsidRPr="00375235">
        <w:rPr>
          <w:sz w:val="26"/>
          <w:szCs w:val="26"/>
        </w:rPr>
        <w:t>оми</w:t>
      </w:r>
      <w:r w:rsidRPr="00375235">
        <w:rPr>
          <w:sz w:val="26"/>
          <w:szCs w:val="26"/>
        </w:rPr>
        <w:t>ссии,</w:t>
      </w:r>
      <w:r w:rsidR="00AE0C26">
        <w:rPr>
          <w:sz w:val="26"/>
          <w:szCs w:val="26"/>
        </w:rPr>
        <w:t xml:space="preserve"> </w:t>
      </w:r>
      <w:r w:rsidRPr="00375235">
        <w:rPr>
          <w:sz w:val="26"/>
          <w:szCs w:val="26"/>
        </w:rPr>
        <w:t>осуществляет председатель, в его отсутствие заместитель председателя.</w:t>
      </w:r>
    </w:p>
    <w:p w:rsidR="00375235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3.3. Заседания Комиссии проводятся два раза в год по итогам работы за полугодие.</w:t>
      </w:r>
    </w:p>
    <w:p w:rsidR="0081707F" w:rsidRPr="00375235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</w:p>
    <w:p w:rsidR="0081707F" w:rsidRPr="00375235" w:rsidRDefault="00AE0C26" w:rsidP="0081707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Порядок </w:t>
      </w:r>
      <w:r w:rsidR="0081707F" w:rsidRPr="00375235">
        <w:rPr>
          <w:b/>
          <w:sz w:val="26"/>
          <w:szCs w:val="26"/>
        </w:rPr>
        <w:t>работы комиссии</w:t>
      </w:r>
    </w:p>
    <w:p w:rsidR="00375235" w:rsidRPr="00375235" w:rsidRDefault="00375235" w:rsidP="0081707F">
      <w:pPr>
        <w:spacing w:line="276" w:lineRule="auto"/>
        <w:jc w:val="center"/>
        <w:rPr>
          <w:b/>
          <w:sz w:val="26"/>
          <w:szCs w:val="26"/>
        </w:rPr>
      </w:pPr>
    </w:p>
    <w:p w:rsidR="0081707F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4.1.   Комиссия планирует</w:t>
      </w:r>
      <w:r w:rsidR="00AE0C26">
        <w:rPr>
          <w:sz w:val="26"/>
          <w:szCs w:val="26"/>
        </w:rPr>
        <w:t xml:space="preserve"> и осуществляет </w:t>
      </w:r>
      <w:r w:rsidR="0081707F" w:rsidRPr="00375235">
        <w:rPr>
          <w:sz w:val="26"/>
          <w:szCs w:val="26"/>
        </w:rPr>
        <w:t>свою деятельность исходя из задач, определенных настоящим постановлением;</w:t>
      </w:r>
    </w:p>
    <w:p w:rsidR="0081707F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4.2.  Председатель К</w:t>
      </w:r>
      <w:r w:rsidR="0081707F" w:rsidRPr="00375235">
        <w:rPr>
          <w:sz w:val="26"/>
          <w:szCs w:val="26"/>
        </w:rPr>
        <w:t>омиссии:</w:t>
      </w:r>
    </w:p>
    <w:p w:rsidR="0081707F" w:rsidRPr="00375235" w:rsidRDefault="0081707F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 xml:space="preserve">-  </w:t>
      </w:r>
      <w:r w:rsidR="00375235" w:rsidRPr="00375235">
        <w:rPr>
          <w:sz w:val="26"/>
          <w:szCs w:val="26"/>
        </w:rPr>
        <w:t>определяет дату</w:t>
      </w:r>
      <w:r w:rsidR="00AE0C26">
        <w:rPr>
          <w:sz w:val="26"/>
          <w:szCs w:val="26"/>
        </w:rPr>
        <w:t xml:space="preserve"> проведения заседаний комиссии, осуществляет </w:t>
      </w:r>
      <w:r w:rsidRPr="00375235">
        <w:rPr>
          <w:sz w:val="26"/>
          <w:szCs w:val="26"/>
        </w:rPr>
        <w:t>общее руководство её подготовкой;</w:t>
      </w:r>
    </w:p>
    <w:p w:rsidR="0081707F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 xml:space="preserve">-  созывает </w:t>
      </w:r>
      <w:r w:rsidR="0081707F" w:rsidRPr="00375235">
        <w:rPr>
          <w:sz w:val="26"/>
          <w:szCs w:val="26"/>
        </w:rPr>
        <w:t>заседания комиссии, определяет повестку дня и председательствует   на её заседаниях;</w:t>
      </w:r>
    </w:p>
    <w:p w:rsidR="0081707F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-  подписывает протокол К</w:t>
      </w:r>
      <w:r w:rsidR="0081707F" w:rsidRPr="00375235">
        <w:rPr>
          <w:sz w:val="26"/>
          <w:szCs w:val="26"/>
        </w:rPr>
        <w:t>омиссии.</w:t>
      </w:r>
    </w:p>
    <w:p w:rsidR="00375235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4.3. Заместитель председателя Комиссии:</w:t>
      </w:r>
    </w:p>
    <w:p w:rsidR="00375235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- организует деятельность Предприятий по предоставлению материалов в Комиссию на рассмотрение;</w:t>
      </w:r>
    </w:p>
    <w:p w:rsidR="00375235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- подготавливает проект Протокола заседания;</w:t>
      </w:r>
    </w:p>
    <w:p w:rsidR="00375235" w:rsidRPr="00375235" w:rsidRDefault="00375235" w:rsidP="0081707F">
      <w:pPr>
        <w:spacing w:line="276" w:lineRule="auto"/>
        <w:ind w:firstLine="720"/>
        <w:jc w:val="both"/>
        <w:rPr>
          <w:sz w:val="26"/>
          <w:szCs w:val="26"/>
        </w:rPr>
      </w:pPr>
      <w:r w:rsidRPr="00375235">
        <w:rPr>
          <w:sz w:val="26"/>
          <w:szCs w:val="26"/>
        </w:rPr>
        <w:t>- в отсутствии Председателя Комиссии осуществляет его функции.</w:t>
      </w:r>
    </w:p>
    <w:p w:rsidR="0081707F" w:rsidRPr="00375235" w:rsidRDefault="00375235" w:rsidP="0081707F">
      <w:pPr>
        <w:spacing w:line="276" w:lineRule="auto"/>
        <w:ind w:firstLine="720"/>
        <w:jc w:val="both"/>
        <w:rPr>
          <w:i/>
          <w:color w:val="76923C"/>
          <w:sz w:val="26"/>
          <w:szCs w:val="26"/>
        </w:rPr>
      </w:pPr>
      <w:r w:rsidRPr="00375235">
        <w:rPr>
          <w:sz w:val="26"/>
          <w:szCs w:val="26"/>
        </w:rPr>
        <w:t>4.4</w:t>
      </w:r>
      <w:r w:rsidR="0081707F" w:rsidRPr="00375235">
        <w:rPr>
          <w:sz w:val="26"/>
          <w:szCs w:val="26"/>
        </w:rPr>
        <w:t>.</w:t>
      </w:r>
      <w:r w:rsidR="00AE0C26">
        <w:rPr>
          <w:sz w:val="26"/>
          <w:szCs w:val="26"/>
        </w:rPr>
        <w:t xml:space="preserve"> </w:t>
      </w:r>
      <w:r w:rsidR="0081707F" w:rsidRPr="00375235">
        <w:rPr>
          <w:sz w:val="26"/>
          <w:szCs w:val="26"/>
        </w:rPr>
        <w:t>Организационно-техническое обеспечение д</w:t>
      </w:r>
      <w:r w:rsidRPr="00375235">
        <w:rPr>
          <w:sz w:val="26"/>
          <w:szCs w:val="26"/>
        </w:rPr>
        <w:t>еятельности комиссии осуществляю</w:t>
      </w:r>
      <w:r w:rsidR="0081707F" w:rsidRPr="00375235">
        <w:rPr>
          <w:sz w:val="26"/>
          <w:szCs w:val="26"/>
        </w:rPr>
        <w:t xml:space="preserve">т </w:t>
      </w:r>
      <w:r w:rsidRPr="00375235">
        <w:rPr>
          <w:sz w:val="26"/>
          <w:szCs w:val="26"/>
        </w:rPr>
        <w:t>профильные отделы и комитеты Администрации Заринского района</w:t>
      </w:r>
      <w:r w:rsidR="0081707F" w:rsidRPr="00375235">
        <w:rPr>
          <w:sz w:val="26"/>
          <w:szCs w:val="26"/>
        </w:rPr>
        <w:t>.</w:t>
      </w:r>
    </w:p>
    <w:p w:rsidR="0081707F" w:rsidRPr="00375235" w:rsidRDefault="00AE0C26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</w:t>
      </w:r>
      <w:r w:rsidR="0081707F" w:rsidRPr="00375235">
        <w:rPr>
          <w:sz w:val="26"/>
          <w:szCs w:val="26"/>
        </w:rPr>
        <w:t xml:space="preserve">. </w:t>
      </w:r>
      <w:r w:rsidR="00375235" w:rsidRPr="00375235">
        <w:rPr>
          <w:sz w:val="26"/>
          <w:szCs w:val="26"/>
        </w:rPr>
        <w:t xml:space="preserve">Решения </w:t>
      </w:r>
      <w:r w:rsidR="0081707F" w:rsidRPr="00375235">
        <w:rPr>
          <w:sz w:val="26"/>
          <w:szCs w:val="26"/>
        </w:rPr>
        <w:t>комиссии принимается большинством голосов присутствующих членов. В случае равенства голосов решающим голосом является голос председательствующего на заседании.</w:t>
      </w:r>
    </w:p>
    <w:p w:rsidR="0081707F" w:rsidRPr="00375235" w:rsidRDefault="00AE0C26" w:rsidP="0081707F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4.6</w:t>
      </w:r>
      <w:r w:rsidR="00375235" w:rsidRPr="00375235">
        <w:rPr>
          <w:sz w:val="26"/>
          <w:szCs w:val="26"/>
        </w:rPr>
        <w:t>. Решения   К</w:t>
      </w:r>
      <w:r w:rsidR="00093C11">
        <w:rPr>
          <w:sz w:val="26"/>
          <w:szCs w:val="26"/>
        </w:rPr>
        <w:t>омиссии оформляются   протоколом</w:t>
      </w:r>
      <w:r w:rsidR="0081707F" w:rsidRPr="00375235">
        <w:rPr>
          <w:sz w:val="26"/>
          <w:szCs w:val="26"/>
        </w:rPr>
        <w:t>.</w:t>
      </w:r>
    </w:p>
    <w:p w:rsidR="0081707F" w:rsidRPr="00375235" w:rsidRDefault="0081707F" w:rsidP="00F24619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Default="00F24619" w:rsidP="00F24619">
      <w:pPr>
        <w:pStyle w:val="ConsPlusTitle"/>
        <w:widowControl/>
        <w:spacing w:line="276" w:lineRule="auto"/>
        <w:jc w:val="center"/>
      </w:pPr>
    </w:p>
    <w:p w:rsidR="00F24619" w:rsidRPr="003773F2" w:rsidRDefault="00F24619" w:rsidP="00F24619">
      <w:pPr>
        <w:pStyle w:val="ConsPlusTitle"/>
        <w:widowControl/>
        <w:spacing w:line="276" w:lineRule="auto"/>
        <w:jc w:val="center"/>
      </w:pPr>
    </w:p>
    <w:sectPr w:rsidR="00F24619" w:rsidRPr="003773F2" w:rsidSect="00160A28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5E0" w:rsidRDefault="00A045E0" w:rsidP="00B577B3">
      <w:r>
        <w:separator/>
      </w:r>
    </w:p>
  </w:endnote>
  <w:endnote w:type="continuationSeparator" w:id="0">
    <w:p w:rsidR="00A045E0" w:rsidRDefault="00A045E0" w:rsidP="00B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5E0" w:rsidRDefault="00A045E0" w:rsidP="00B577B3">
      <w:r>
        <w:separator/>
      </w:r>
    </w:p>
  </w:footnote>
  <w:footnote w:type="continuationSeparator" w:id="0">
    <w:p w:rsidR="00A045E0" w:rsidRDefault="00A045E0" w:rsidP="00B5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9A4"/>
    <w:multiLevelType w:val="hybridMultilevel"/>
    <w:tmpl w:val="9E54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43B07"/>
    <w:multiLevelType w:val="hybridMultilevel"/>
    <w:tmpl w:val="8FCAD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41A58"/>
    <w:multiLevelType w:val="hybridMultilevel"/>
    <w:tmpl w:val="58B4555A"/>
    <w:lvl w:ilvl="0" w:tplc="9FB21F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52"/>
    <w:rsid w:val="00093C11"/>
    <w:rsid w:val="000B16C8"/>
    <w:rsid w:val="000C3ADC"/>
    <w:rsid w:val="000C5F91"/>
    <w:rsid w:val="000F3449"/>
    <w:rsid w:val="000F7823"/>
    <w:rsid w:val="00120419"/>
    <w:rsid w:val="00160A28"/>
    <w:rsid w:val="001F4FC5"/>
    <w:rsid w:val="00260E87"/>
    <w:rsid w:val="00264371"/>
    <w:rsid w:val="0029251E"/>
    <w:rsid w:val="002C6768"/>
    <w:rsid w:val="002F2BF3"/>
    <w:rsid w:val="0031564C"/>
    <w:rsid w:val="00375235"/>
    <w:rsid w:val="00382CA9"/>
    <w:rsid w:val="003E4303"/>
    <w:rsid w:val="003F3A04"/>
    <w:rsid w:val="00496F87"/>
    <w:rsid w:val="004C2C60"/>
    <w:rsid w:val="004D5932"/>
    <w:rsid w:val="004D7022"/>
    <w:rsid w:val="005438E4"/>
    <w:rsid w:val="00576C43"/>
    <w:rsid w:val="00584B33"/>
    <w:rsid w:val="005A0D8C"/>
    <w:rsid w:val="006071A5"/>
    <w:rsid w:val="00640883"/>
    <w:rsid w:val="006571EE"/>
    <w:rsid w:val="00687485"/>
    <w:rsid w:val="006B53D2"/>
    <w:rsid w:val="006B62E4"/>
    <w:rsid w:val="006E0E77"/>
    <w:rsid w:val="006E2A51"/>
    <w:rsid w:val="006F2015"/>
    <w:rsid w:val="00732A6C"/>
    <w:rsid w:val="00776D52"/>
    <w:rsid w:val="007806D2"/>
    <w:rsid w:val="007A4871"/>
    <w:rsid w:val="007B319C"/>
    <w:rsid w:val="007C31F1"/>
    <w:rsid w:val="007C514F"/>
    <w:rsid w:val="007E7E1F"/>
    <w:rsid w:val="0081707F"/>
    <w:rsid w:val="008247F1"/>
    <w:rsid w:val="008265BE"/>
    <w:rsid w:val="00845A9F"/>
    <w:rsid w:val="008A2920"/>
    <w:rsid w:val="008E3104"/>
    <w:rsid w:val="008F084E"/>
    <w:rsid w:val="009507E3"/>
    <w:rsid w:val="009A7209"/>
    <w:rsid w:val="009B0AA8"/>
    <w:rsid w:val="009B7B5D"/>
    <w:rsid w:val="009D4923"/>
    <w:rsid w:val="00A045E0"/>
    <w:rsid w:val="00A20EF8"/>
    <w:rsid w:val="00A3029C"/>
    <w:rsid w:val="00A5791F"/>
    <w:rsid w:val="00A7589B"/>
    <w:rsid w:val="00A86AD0"/>
    <w:rsid w:val="00A95163"/>
    <w:rsid w:val="00AA4116"/>
    <w:rsid w:val="00AE0C26"/>
    <w:rsid w:val="00B16FD4"/>
    <w:rsid w:val="00B34F72"/>
    <w:rsid w:val="00B350F8"/>
    <w:rsid w:val="00B577B3"/>
    <w:rsid w:val="00BF1326"/>
    <w:rsid w:val="00BF3811"/>
    <w:rsid w:val="00CD5713"/>
    <w:rsid w:val="00CF5ABA"/>
    <w:rsid w:val="00D530A5"/>
    <w:rsid w:val="00D65747"/>
    <w:rsid w:val="00DB18A3"/>
    <w:rsid w:val="00E36682"/>
    <w:rsid w:val="00E5547D"/>
    <w:rsid w:val="00EA5FA7"/>
    <w:rsid w:val="00F24619"/>
    <w:rsid w:val="00F66C30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DED0"/>
  <w15:docId w15:val="{C6CA7773-B79A-4CB2-AC79-A7A11781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4F72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34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34F72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B34F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FontStyle18">
    <w:name w:val="Font Style18"/>
    <w:rsid w:val="00B34F72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39"/>
    <w:rsid w:val="00B34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7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B577B3"/>
    <w:pPr>
      <w:spacing w:line="240" w:lineRule="exact"/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577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B577B3"/>
    <w:pPr>
      <w:spacing w:line="240" w:lineRule="exact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577B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496F8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6F87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9B7B5D"/>
    <w:rPr>
      <w:rFonts w:cs="Times New Roman"/>
      <w:color w:val="0000FF"/>
      <w:u w:val="single"/>
    </w:rPr>
  </w:style>
  <w:style w:type="paragraph" w:customStyle="1" w:styleId="Default">
    <w:name w:val="Default"/>
    <w:rsid w:val="009B7B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B7B5D"/>
    <w:pPr>
      <w:ind w:left="720"/>
      <w:contextualSpacing/>
    </w:pPr>
  </w:style>
  <w:style w:type="paragraph" w:customStyle="1" w:styleId="ConsPlusNormal">
    <w:name w:val="ConsPlusNormal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f2">
    <w:name w:val="Normal (Web)"/>
    <w:basedOn w:val="a"/>
    <w:rsid w:val="00CF5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OrgOtd-WS3</cp:lastModifiedBy>
  <cp:revision>17</cp:revision>
  <cp:lastPrinted>2024-05-29T07:09:00Z</cp:lastPrinted>
  <dcterms:created xsi:type="dcterms:W3CDTF">2022-05-13T03:17:00Z</dcterms:created>
  <dcterms:modified xsi:type="dcterms:W3CDTF">2024-05-29T09:10:00Z</dcterms:modified>
</cp:coreProperties>
</file>