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95" w:rsidRPr="002442C1" w:rsidRDefault="00367295" w:rsidP="002442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2442C1">
        <w:rPr>
          <w:rFonts w:ascii="Arial" w:hAnsi="Arial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ADA0585" wp14:editId="1912A6D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95" w:rsidRPr="002442C1" w:rsidRDefault="00367295" w:rsidP="002442C1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Arial" w:eastAsiaTheme="minorEastAsia" w:hAnsi="Arial"/>
          <w:color w:val="5A5A5A" w:themeColor="text1" w:themeTint="A5"/>
          <w:spacing w:val="15"/>
          <w:sz w:val="24"/>
          <w:szCs w:val="36"/>
          <w:lang w:eastAsia="ar-SA"/>
        </w:rPr>
      </w:pPr>
    </w:p>
    <w:p w:rsidR="00367295" w:rsidRPr="002442C1" w:rsidRDefault="00367295" w:rsidP="002442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67295" w:rsidRPr="002442C1" w:rsidRDefault="00367295" w:rsidP="002442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442C1" w:rsidRDefault="002442C1" w:rsidP="002442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442C1" w:rsidRDefault="002442C1" w:rsidP="002442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67295" w:rsidRPr="002442C1" w:rsidRDefault="00367295" w:rsidP="002442C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2442C1">
        <w:rPr>
          <w:rFonts w:ascii="Arial" w:eastAsia="Times New Roman" w:hAnsi="Arial" w:cs="Times New Roman"/>
          <w:b/>
          <w:sz w:val="24"/>
          <w:szCs w:val="20"/>
          <w:lang w:eastAsia="ar-SA"/>
        </w:rPr>
        <w:t>АДМИНИСТРАЦИЯ ЗАРИНСКОГО РАЙОНА</w:t>
      </w:r>
    </w:p>
    <w:p w:rsidR="00367295" w:rsidRPr="002442C1" w:rsidRDefault="00367295" w:rsidP="002442C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2442C1">
        <w:rPr>
          <w:rFonts w:ascii="Arial" w:eastAsia="Times New Roman" w:hAnsi="Arial" w:cs="Times New Roman"/>
          <w:b/>
          <w:sz w:val="24"/>
          <w:szCs w:val="20"/>
          <w:lang w:eastAsia="ar-SA"/>
        </w:rPr>
        <w:t>АЛТАЙСКОГО КРАЯ</w:t>
      </w:r>
    </w:p>
    <w:p w:rsidR="00367295" w:rsidRDefault="00367295" w:rsidP="002442C1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2442C1" w:rsidRPr="002442C1" w:rsidRDefault="002442C1" w:rsidP="002442C1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367295" w:rsidRPr="002442C1" w:rsidRDefault="00367295" w:rsidP="002442C1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442C1">
        <w:rPr>
          <w:rFonts w:ascii="Arial" w:eastAsia="Times New Roman" w:hAnsi="Arial" w:cs="Times New Roman"/>
          <w:b/>
          <w:sz w:val="24"/>
          <w:szCs w:val="20"/>
          <w:lang w:eastAsia="ru-RU"/>
        </w:rPr>
        <w:t>П О С Т А Н О В Л Е Н И Е</w:t>
      </w: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295" w:rsidRPr="002442C1" w:rsidTr="00050A9C">
        <w:tc>
          <w:tcPr>
            <w:tcW w:w="4785" w:type="dxa"/>
            <w:shd w:val="clear" w:color="auto" w:fill="auto"/>
          </w:tcPr>
          <w:p w:rsidR="00367295" w:rsidRPr="002442C1" w:rsidRDefault="00C84693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>23.08</w:t>
            </w:r>
            <w:r w:rsidR="00252D69"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>.</w:t>
            </w:r>
            <w:r w:rsidR="008C581D"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>2023</w:t>
            </w:r>
          </w:p>
        </w:tc>
        <w:tc>
          <w:tcPr>
            <w:tcW w:w="4786" w:type="dxa"/>
            <w:shd w:val="clear" w:color="auto" w:fill="auto"/>
          </w:tcPr>
          <w:p w:rsidR="00367295" w:rsidRPr="002442C1" w:rsidRDefault="002442C1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 xml:space="preserve">                                               </w:t>
            </w:r>
            <w:r w:rsidR="00367295"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 xml:space="preserve">№ </w:t>
            </w:r>
            <w:r w:rsidR="00C84693"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>611</w:t>
            </w:r>
          </w:p>
        </w:tc>
      </w:tr>
      <w:tr w:rsidR="00367295" w:rsidRPr="002442C1" w:rsidTr="00050A9C">
        <w:tc>
          <w:tcPr>
            <w:tcW w:w="9571" w:type="dxa"/>
            <w:gridSpan w:val="2"/>
            <w:shd w:val="clear" w:color="auto" w:fill="auto"/>
          </w:tcPr>
          <w:p w:rsidR="00367295" w:rsidRPr="002442C1" w:rsidRDefault="00367295" w:rsidP="002442C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2442C1">
              <w:rPr>
                <w:rFonts w:ascii="Arial" w:eastAsia="Times New Roman" w:hAnsi="Arial" w:cs="Times New Roman"/>
                <w:b/>
                <w:sz w:val="24"/>
                <w:szCs w:val="26"/>
                <w:lang w:eastAsia="ru-RU"/>
              </w:rPr>
              <w:t>г.Заринск</w:t>
            </w:r>
            <w:proofErr w:type="spellEnd"/>
          </w:p>
        </w:tc>
      </w:tr>
    </w:tbl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442C1" w:rsidRDefault="002442C1" w:rsidP="002442C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О внесении изменений в муниципальную программу «Комплексное развитие системы коммунальной инфраструктуры (система водоснабжения) муниципального образования </w:t>
      </w:r>
      <w:proofErr w:type="spellStart"/>
      <w:r w:rsidRPr="002442C1">
        <w:rPr>
          <w:rFonts w:ascii="Arial" w:eastAsia="Times New Roman" w:hAnsi="Arial" w:cs="Times New Roman"/>
          <w:b/>
          <w:sz w:val="24"/>
          <w:szCs w:val="26"/>
          <w:lang w:eastAsia="ru-RU"/>
        </w:rPr>
        <w:t>Заринский</w:t>
      </w:r>
      <w:proofErr w:type="spellEnd"/>
      <w:r w:rsidRPr="002442C1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 район Алтайского края» </w:t>
      </w:r>
    </w:p>
    <w:p w:rsidR="00367295" w:rsidRPr="002442C1" w:rsidRDefault="002442C1" w:rsidP="002442C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b/>
          <w:sz w:val="24"/>
          <w:szCs w:val="26"/>
          <w:lang w:eastAsia="ru-RU"/>
        </w:rPr>
        <w:t>на 2022-2025 годы</w:t>
      </w:r>
    </w:p>
    <w:p w:rsidR="00367295" w:rsidRDefault="00367295" w:rsidP="002442C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2442C1" w:rsidRPr="002442C1" w:rsidRDefault="002442C1" w:rsidP="002442C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367295" w:rsidRPr="002442C1" w:rsidRDefault="00367295" w:rsidP="002442C1">
      <w:pPr>
        <w:tabs>
          <w:tab w:val="left" w:pos="43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ab/>
        <w:t xml:space="preserve">  В соответствии с 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Федеральным</w:t>
      </w:r>
      <w:r w:rsidR="00770C9E"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и законами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от 29.12.2004 № 188-ФЗ «Жилищный кодекс Российской Федерации», от 06.10.2003 № 131-ФЗ «Об общих принципах организации местного самоуправления в РФ»</w:t>
      </w:r>
      <w:r w:rsidR="00770C9E"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и от 31.07.1998 № 145-ФЗ «Бюджетный кодекс Российской Федерации»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, 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Уставом муниципального образования Заринский</w:t>
      </w:r>
      <w:r w:rsidRPr="002442C1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 xml:space="preserve"> район, постановлением Админ</w:t>
      </w:r>
      <w:r w:rsidR="00C0254F" w:rsidRPr="002442C1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истрации Зари</w:t>
      </w:r>
      <w:r w:rsidR="000A2419" w:rsidRPr="002442C1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нского района от 26.12.2022 № 97</w:t>
      </w:r>
      <w:r w:rsidR="00C0254F" w:rsidRPr="002442C1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9</w:t>
      </w:r>
      <w:r w:rsidRPr="002442C1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Заринского района»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Администрация Заринского района</w:t>
      </w:r>
    </w:p>
    <w:p w:rsidR="00367295" w:rsidRPr="002442C1" w:rsidRDefault="00367295" w:rsidP="002442C1">
      <w:pPr>
        <w:tabs>
          <w:tab w:val="left" w:pos="43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</w:pPr>
    </w:p>
    <w:p w:rsidR="00367295" w:rsidRPr="002442C1" w:rsidRDefault="00367295" w:rsidP="002442C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П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О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С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Т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А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Н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О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В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Л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Я</w:t>
      </w:r>
      <w:r w:rsidR="00DE4A0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Е Т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:</w:t>
      </w:r>
    </w:p>
    <w:p w:rsidR="008C581D" w:rsidRPr="002442C1" w:rsidRDefault="00367295" w:rsidP="002442C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1.</w:t>
      </w:r>
      <w:r w:rsidR="008C581D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="00240849" w:rsidRPr="002442C1">
        <w:rPr>
          <w:rFonts w:ascii="Arial" w:eastAsia="Times New Roman" w:hAnsi="Arial" w:cs="Times New Roman"/>
          <w:sz w:val="24"/>
          <w:szCs w:val="26"/>
          <w:lang w:eastAsia="ru-RU"/>
        </w:rPr>
        <w:t>Внести в муниципальную программу ««Комплексное развитие системы коммунальной инфраструктуры (система водоснабжения) муниципального образования Заринский район Алтайского края» на 2022-2025 годы</w:t>
      </w:r>
      <w:r w:rsidR="00240849"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следующие изменения и дополнения:</w:t>
      </w:r>
    </w:p>
    <w:p w:rsidR="00240849" w:rsidRPr="002442C1" w:rsidRDefault="00240849" w:rsidP="002442C1">
      <w:pPr>
        <w:tabs>
          <w:tab w:val="left" w:pos="9354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          </w:t>
      </w:r>
      <w:r w:rsidR="000031F8"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1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) дополнить п.3 Раздела 3 «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Приоритетные направления реализации муниципальной программы, цели, задачи, описание основных ожидаемых конечных результатов муниципальной программы» добавив в него «- компенсация затрат МУП «Водоснабжение» </w:t>
      </w:r>
      <w:r w:rsidR="00BC0BF8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Заринского района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на электроснабжение водозаборных узлов»;</w:t>
      </w:r>
    </w:p>
    <w:p w:rsidR="00240849" w:rsidRPr="002442C1" w:rsidRDefault="00BC0BF8" w:rsidP="002442C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</w:t>
      </w:r>
      <w:r w:rsidR="000031F8" w:rsidRPr="002442C1">
        <w:rPr>
          <w:rFonts w:ascii="Arial" w:eastAsia="Times New Roman" w:hAnsi="Arial" w:cs="Times New Roman"/>
          <w:sz w:val="24"/>
          <w:szCs w:val="26"/>
          <w:lang w:eastAsia="ru-RU"/>
        </w:rPr>
        <w:t>2</w:t>
      </w:r>
      <w:r w:rsidR="00240849" w:rsidRPr="002442C1">
        <w:rPr>
          <w:rFonts w:ascii="Arial" w:eastAsia="Times New Roman" w:hAnsi="Arial" w:cs="Times New Roman"/>
          <w:sz w:val="24"/>
          <w:szCs w:val="26"/>
          <w:lang w:eastAsia="ru-RU"/>
        </w:rPr>
        <w:t>) дополнить п.1.3 раздела 4 «Обобщенная характеристика мероприятий муниципальной программы» добавив в него «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1.3.5</w:t>
      </w:r>
      <w:r w:rsidR="00240849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Компенсация затрат МУП «Водоснабжение» Заринского района на электроснабжение водозаборных узлов»;</w:t>
      </w:r>
    </w:p>
    <w:p w:rsidR="000031F8" w:rsidRPr="002442C1" w:rsidRDefault="000031F8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3) абзац 2 Раздела 5</w:t>
      </w:r>
      <w:r w:rsidRPr="002442C1">
        <w:rPr>
          <w:rFonts w:ascii="Arial" w:eastAsia="Times New Roman" w:hAnsi="Arial" w:cs="Times New Roman"/>
          <w:sz w:val="24"/>
          <w:szCs w:val="28"/>
          <w:lang w:eastAsia="ru-RU"/>
        </w:rPr>
        <w:t xml:space="preserve"> «Общий объем финансовых ресурсов, необходимых для реализации муниципальной программы» изложить в новой редакции «</w:t>
      </w:r>
      <w:r w:rsidR="00F55AB9" w:rsidRPr="002442C1">
        <w:rPr>
          <w:rFonts w:ascii="Arial" w:eastAsia="Times New Roman" w:hAnsi="Arial" w:cs="Times New Roman"/>
          <w:sz w:val="24"/>
          <w:szCs w:val="28"/>
          <w:lang w:eastAsia="ru-RU"/>
        </w:rPr>
        <w:t>Финансирование программы осуществляется за счет средств бюджета муниципального образования Заринский район и внебюджетных источников.  Общий объем финансовых средств, необходимых для реализации программы в 2022-2025 годах составляет 17800,0 тыс. руб., в том числе по источникам, направлениям, годам представлен в приложении №3 к муниципальной программе.</w:t>
      </w:r>
    </w:p>
    <w:p w:rsidR="000031F8" w:rsidRPr="002442C1" w:rsidRDefault="000031F8" w:rsidP="002442C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4) пункт 9 приложения 1 «Паспорт программы» изложить в новой редакции (прилагается);</w:t>
      </w:r>
    </w:p>
    <w:p w:rsidR="00BC0BF8" w:rsidRPr="002442C1" w:rsidRDefault="00BC0BF8" w:rsidP="002442C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lastRenderedPageBreak/>
        <w:t xml:space="preserve">          </w:t>
      </w:r>
      <w:r w:rsidR="00EB13FA">
        <w:rPr>
          <w:rFonts w:ascii="Arial" w:eastAsia="Times New Roman" w:hAnsi="Arial" w:cs="Times New Roman"/>
          <w:sz w:val="24"/>
          <w:szCs w:val="26"/>
          <w:lang w:eastAsia="ru-RU"/>
        </w:rPr>
        <w:t xml:space="preserve">    </w:t>
      </w:r>
      <w:r w:rsidR="000031F8" w:rsidRPr="002442C1">
        <w:rPr>
          <w:rFonts w:ascii="Arial" w:eastAsia="Times New Roman" w:hAnsi="Arial" w:cs="Times New Roman"/>
          <w:sz w:val="24"/>
          <w:szCs w:val="26"/>
          <w:lang w:eastAsia="ru-RU"/>
        </w:rPr>
        <w:t>5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) приложение 2 «</w:t>
      </w:r>
      <w:r w:rsidRPr="002442C1">
        <w:rPr>
          <w:rFonts w:ascii="Arial" w:eastAsia="Times New Roman" w:hAnsi="Arial" w:cs="Times New Roman"/>
          <w:bCs/>
          <w:sz w:val="24"/>
          <w:szCs w:val="26"/>
          <w:lang w:eastAsia="ru-RU"/>
        </w:rPr>
        <w:t xml:space="preserve">Перечень мероприятий муниципальной программы 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«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Комплексное развитие системы коммунальной инфраструктуры (система водоснабжения) муниципального образования Заринский район Алтайского края» на 2022-2025 годы» изложить в новой редакции (прилагается);</w:t>
      </w:r>
    </w:p>
    <w:p w:rsidR="00BC0BF8" w:rsidRPr="002442C1" w:rsidRDefault="00BC0BF8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        </w:t>
      </w:r>
      <w:r w:rsidR="000031F8" w:rsidRPr="002442C1">
        <w:rPr>
          <w:rFonts w:ascii="Arial" w:eastAsia="Times New Roman" w:hAnsi="Arial" w:cs="Times New Roman"/>
          <w:sz w:val="24"/>
          <w:szCs w:val="26"/>
          <w:lang w:eastAsia="ru-RU"/>
        </w:rPr>
        <w:t>6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) приложение 3 «</w:t>
      </w:r>
      <w:r w:rsidRPr="002442C1">
        <w:rPr>
          <w:rFonts w:ascii="Arial" w:eastAsia="Times New Roman" w:hAnsi="Arial" w:cs="Times New Roman"/>
          <w:bCs/>
          <w:sz w:val="24"/>
          <w:szCs w:val="26"/>
          <w:lang w:eastAsia="ru-RU"/>
        </w:rPr>
        <w:t xml:space="preserve">Объем финансовых ресурсов, необходимых для реализации муниципальной программы 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«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Комплексное развитие системы коммунальной инфраструктуры (система водоснабжения) муниципального образования Заринский район Алтайского края» на 2022-2025 годы</w:t>
      </w: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» 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изложить в новой редакции (прилагается).</w:t>
      </w:r>
    </w:p>
    <w:p w:rsidR="00367295" w:rsidRPr="002442C1" w:rsidRDefault="000A2419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2. Опубликовать данное постановление в районной газете «Знамя Ильича» или разместить на официальном сайте Администрации Заринского района.</w:t>
      </w: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3. Контроль за выполнением постановления оставляю за собой.</w:t>
      </w: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367295" w:rsidRPr="002442C1" w:rsidTr="000A2419">
        <w:tc>
          <w:tcPr>
            <w:tcW w:w="9356" w:type="dxa"/>
            <w:shd w:val="clear" w:color="auto" w:fill="auto"/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850"/>
              <w:gridCol w:w="3651"/>
            </w:tblGrid>
            <w:tr w:rsidR="00BC0BF8" w:rsidRPr="002442C1" w:rsidTr="000A2419">
              <w:tc>
                <w:tcPr>
                  <w:tcW w:w="5070" w:type="dxa"/>
                  <w:shd w:val="clear" w:color="auto" w:fill="auto"/>
                </w:tcPr>
                <w:p w:rsidR="00BC0BF8" w:rsidRPr="002442C1" w:rsidRDefault="00BC0BF8" w:rsidP="002442C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</w:pPr>
                  <w:r w:rsidRPr="002442C1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>Первый заместитель главы</w:t>
                  </w:r>
                </w:p>
                <w:p w:rsidR="00BC0BF8" w:rsidRPr="002442C1" w:rsidRDefault="00BC0BF8" w:rsidP="002442C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</w:pPr>
                  <w:r w:rsidRPr="002442C1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>Администрации района</w:t>
                  </w:r>
                  <w:r w:rsidR="002442C1" w:rsidRPr="002442C1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 xml:space="preserve"> </w:t>
                  </w:r>
                  <w:r w:rsidR="00EB13FA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 xml:space="preserve">   </w:t>
                  </w:r>
                  <w:r w:rsidR="002442C1" w:rsidRPr="002442C1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>С.Е. Полякова</w:t>
                  </w:r>
                  <w:r w:rsidRPr="002442C1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C0BF8" w:rsidRPr="002442C1" w:rsidRDefault="00BC0BF8" w:rsidP="002442C1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3651" w:type="dxa"/>
                  <w:shd w:val="clear" w:color="auto" w:fill="auto"/>
                </w:tcPr>
                <w:p w:rsidR="002442C1" w:rsidRDefault="002442C1" w:rsidP="002442C1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 xml:space="preserve">             </w:t>
                  </w:r>
                </w:p>
                <w:p w:rsidR="002442C1" w:rsidRDefault="002442C1" w:rsidP="002442C1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</w:pPr>
                </w:p>
                <w:p w:rsidR="00BC0BF8" w:rsidRPr="002442C1" w:rsidRDefault="00BC0BF8" w:rsidP="002442C1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</w:pPr>
                  <w:r w:rsidRPr="002442C1">
                    <w:rPr>
                      <w:rFonts w:ascii="Arial" w:eastAsia="Times New Roman" w:hAnsi="Arial" w:cs="Times New Roman"/>
                      <w:sz w:val="24"/>
                      <w:szCs w:val="26"/>
                      <w:lang w:eastAsia="ru-RU"/>
                    </w:rPr>
                    <w:t xml:space="preserve">                  </w:t>
                  </w:r>
                </w:p>
              </w:tc>
            </w:tr>
          </w:tbl>
          <w:p w:rsidR="00BC0BF8" w:rsidRPr="002442C1" w:rsidRDefault="00BC0BF8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</w:p>
          <w:p w:rsidR="00367295" w:rsidRPr="002442C1" w:rsidRDefault="00367295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367295" w:rsidRPr="002442C1" w:rsidRDefault="00367295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</w:p>
        </w:tc>
      </w:tr>
    </w:tbl>
    <w:p w:rsidR="00BC0BF8" w:rsidRPr="002442C1" w:rsidRDefault="00BC0BF8" w:rsidP="00EB13F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</w:pPr>
    </w:p>
    <w:p w:rsidR="00367295" w:rsidRPr="002442C1" w:rsidRDefault="000A2419" w:rsidP="002442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П</w:t>
      </w:r>
      <w:r w:rsidR="00367295"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риложение к постановлению</w:t>
      </w:r>
    </w:p>
    <w:p w:rsidR="00367295" w:rsidRPr="002442C1" w:rsidRDefault="00367295" w:rsidP="002442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Администрации </w:t>
      </w:r>
      <w:r w:rsidR="000A2419"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Заринского </w:t>
      </w: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района</w:t>
      </w:r>
    </w:p>
    <w:p w:rsidR="00367295" w:rsidRPr="002442C1" w:rsidRDefault="00367295" w:rsidP="002442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от _____________ № _______</w:t>
      </w:r>
    </w:p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42"/>
        <w:gridCol w:w="6044"/>
      </w:tblGrid>
      <w:tr w:rsidR="00367295" w:rsidRPr="002442C1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2442C1" w:rsidRDefault="00367295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color w:val="000000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2442C1" w:rsidRDefault="00367295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color w:val="000000"/>
                <w:sz w:val="24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2442C1" w:rsidRDefault="00367295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Общий объем фина</w:t>
            </w:r>
            <w:r w:rsidR="00A90267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н</w:t>
            </w:r>
            <w:r w:rsidR="00BB2FBB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си</w:t>
            </w:r>
            <w:r w:rsidR="000031F8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рования программы составит 17800</w:t>
            </w:r>
            <w:r w:rsidR="00BB2FBB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рублей, в том числе по годам: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2022 году – 2200,0 тыс. рублей,</w:t>
            </w:r>
          </w:p>
          <w:p w:rsidR="00BB2FBB" w:rsidRPr="002442C1" w:rsidRDefault="000031F8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2023 году – 5200</w:t>
            </w:r>
            <w:r w:rsidR="00BB2FBB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рублей,</w:t>
            </w:r>
          </w:p>
          <w:p w:rsidR="00BB2FBB" w:rsidRPr="002442C1" w:rsidRDefault="000031F8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2024 году – 5200</w:t>
            </w:r>
            <w:r w:rsidR="00BB2FBB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рублей,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2025 г</w:t>
            </w:r>
            <w:r w:rsidR="000031F8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оду – 5200</w:t>
            </w: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рублей;</w:t>
            </w:r>
          </w:p>
          <w:p w:rsidR="00367295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из них за счет средств</w:t>
            </w:r>
            <w:r w:rsidR="00367295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 xml:space="preserve"> бюджета муниципального образования Заринский район – </w:t>
            </w:r>
            <w:r w:rsidR="000031F8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14550</w:t>
            </w:r>
            <w:r w:rsidR="00367295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 xml:space="preserve">,0 </w:t>
            </w:r>
            <w:proofErr w:type="spellStart"/>
            <w:r w:rsidR="00367295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тыс.руб</w:t>
            </w:r>
            <w:proofErr w:type="spellEnd"/>
            <w:r w:rsidR="00367295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.</w:t>
            </w: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 в том числе по годам: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2022 году – 1650,0 тыс. рублей,</w:t>
            </w:r>
          </w:p>
          <w:p w:rsidR="00BB2FBB" w:rsidRPr="002442C1" w:rsidRDefault="000031F8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2023 году – 4300</w:t>
            </w:r>
            <w:r w:rsidR="00BB2FBB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рублей,</w:t>
            </w:r>
          </w:p>
          <w:p w:rsidR="00BB2FBB" w:rsidRPr="002442C1" w:rsidRDefault="000031F8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2024 году – 4300</w:t>
            </w:r>
            <w:r w:rsidR="00BB2FBB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рублей,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2025 г</w:t>
            </w:r>
            <w:r w:rsidR="000031F8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оду – 430</w:t>
            </w: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0,0 тыс. рублей;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 xml:space="preserve">из них за счет внебюджетных </w:t>
            </w:r>
            <w:r w:rsidR="00A90267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ср</w:t>
            </w: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едств - 325</w:t>
            </w:r>
            <w:r w:rsidR="00A90267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0,0 тыс. руб.</w:t>
            </w: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 в том числе по годам: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2022 году – 550,0 тыс. рублей,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2023 году – 900,0 тыс. рублей,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2024 году – 900,0 тыс. рублей,</w:t>
            </w:r>
          </w:p>
          <w:p w:rsidR="00BB2FBB" w:rsidRPr="002442C1" w:rsidRDefault="00BB2FBB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в 2025 году – 90</w:t>
            </w:r>
            <w:r w:rsidR="006774CD"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0</w:t>
            </w: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,0 тыс. рублей.</w:t>
            </w:r>
          </w:p>
          <w:p w:rsidR="00367295" w:rsidRPr="002442C1" w:rsidRDefault="00367295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Объем финансирования подлежит ежегодному уточнению в соответствии с решением Заринского районного Совета народных депутатов Алтайского края о  бюджете муниципального образования на очередной финансовый год.</w:t>
            </w:r>
          </w:p>
        </w:tc>
      </w:tr>
    </w:tbl>
    <w:p w:rsidR="00367295" w:rsidRPr="002442C1" w:rsidRDefault="00367295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584978" w:rsidRPr="002442C1" w:rsidRDefault="00584978" w:rsidP="002442C1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050A9C" w:rsidRPr="002442C1" w:rsidRDefault="00050A9C" w:rsidP="002442C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2442C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  <w:sectPr w:rsidR="00050A9C" w:rsidRPr="002442C1" w:rsidSect="002442C1">
          <w:type w:val="continuous"/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EB13FA" w:rsidRDefault="004F0B9C" w:rsidP="00EB13F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B13F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Приложение № 2</w:t>
      </w:r>
    </w:p>
    <w:p w:rsidR="00EB13FA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к Муниципальной программе </w:t>
      </w:r>
      <w:r w:rsidRPr="002442C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</w:t>
      </w: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Комплексное развитие системы коммунал</w:t>
      </w:r>
      <w:r w:rsidR="00EB13FA">
        <w:rPr>
          <w:rFonts w:ascii="Arial" w:eastAsia="Times New Roman" w:hAnsi="Arial" w:cs="Times New Roman"/>
          <w:sz w:val="24"/>
          <w:szCs w:val="24"/>
          <w:lang w:eastAsia="ru-RU"/>
        </w:rPr>
        <w:t>ьной инфраструктуры</w:t>
      </w:r>
    </w:p>
    <w:p w:rsidR="00050A9C" w:rsidRPr="00EB13FA" w:rsidRDefault="00EB13FA" w:rsidP="00EB13FA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(система водоснабжения) муниципального </w:t>
      </w:r>
      <w:r w:rsidR="00050A9C"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050A9C" w:rsidRPr="002442C1">
        <w:rPr>
          <w:rFonts w:ascii="Arial" w:eastAsia="Times New Roman" w:hAnsi="Arial" w:cs="Times New Roman"/>
          <w:sz w:val="24"/>
          <w:szCs w:val="24"/>
          <w:lang w:eastAsia="ru-RU"/>
        </w:rPr>
        <w:t>Заринский</w:t>
      </w:r>
      <w:proofErr w:type="spellEnd"/>
      <w:r w:rsidR="00050A9C"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 </w:t>
      </w:r>
    </w:p>
    <w:p w:rsidR="00050A9C" w:rsidRPr="002442C1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Алтайского края» на 2022-2025 годы</w:t>
      </w:r>
    </w:p>
    <w:p w:rsidR="00050A9C" w:rsidRPr="002442C1" w:rsidRDefault="00050A9C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050A9C" w:rsidRPr="002442C1" w:rsidRDefault="00050A9C" w:rsidP="00EB13F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B13F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</w:t>
      </w:r>
    </w:p>
    <w:p w:rsidR="00050A9C" w:rsidRPr="002442C1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bCs/>
          <w:sz w:val="24"/>
          <w:szCs w:val="26"/>
          <w:lang w:eastAsia="ru-RU"/>
        </w:rPr>
        <w:t>Перечень мероприятий муниципальной программы</w:t>
      </w:r>
    </w:p>
    <w:p w:rsidR="00050A9C" w:rsidRPr="002442C1" w:rsidRDefault="00050A9C" w:rsidP="00EB13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«</w:t>
      </w: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Комплексное развитие системы коммунальной инфраструктуры</w:t>
      </w:r>
    </w:p>
    <w:p w:rsidR="00050A9C" w:rsidRPr="002442C1" w:rsidRDefault="00EB13FA" w:rsidP="00EB13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(система водоснабжения) </w:t>
      </w:r>
      <w:r w:rsidR="00050A9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муниципального образования </w:t>
      </w:r>
      <w:proofErr w:type="spellStart"/>
      <w:r w:rsidR="00050A9C" w:rsidRPr="002442C1">
        <w:rPr>
          <w:rFonts w:ascii="Arial" w:eastAsia="Times New Roman" w:hAnsi="Arial" w:cs="Times New Roman"/>
          <w:sz w:val="24"/>
          <w:szCs w:val="26"/>
          <w:lang w:eastAsia="ru-RU"/>
        </w:rPr>
        <w:t>Заринский</w:t>
      </w:r>
      <w:proofErr w:type="spellEnd"/>
      <w:r w:rsidR="00050A9C" w:rsidRPr="002442C1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район </w:t>
      </w:r>
    </w:p>
    <w:p w:rsidR="00050A9C" w:rsidRPr="002442C1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6"/>
          <w:lang w:eastAsia="ru-RU"/>
        </w:rPr>
        <w:t>Алтайского края» на 2022-2025 годы</w:t>
      </w:r>
    </w:p>
    <w:p w:rsidR="00050A9C" w:rsidRPr="002442C1" w:rsidRDefault="00050A9C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835"/>
        <w:gridCol w:w="1276"/>
        <w:gridCol w:w="1276"/>
        <w:gridCol w:w="1275"/>
        <w:gridCol w:w="1134"/>
        <w:gridCol w:w="1134"/>
        <w:gridCol w:w="1814"/>
      </w:tblGrid>
      <w:tr w:rsidR="00050A9C" w:rsidRPr="002442C1" w:rsidTr="00EB13FA">
        <w:trPr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цели, задачи и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Срок</w:t>
            </w:r>
          </w:p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Участник</w:t>
            </w:r>
          </w:p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Сумма расходов,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</w:t>
            </w:r>
          </w:p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50A9C" w:rsidRPr="002442C1" w:rsidTr="00EB13FA">
        <w:trPr>
          <w:tblHeader/>
          <w:jc w:val="center"/>
        </w:trPr>
        <w:tc>
          <w:tcPr>
            <w:tcW w:w="562" w:type="dxa"/>
            <w:vMerge/>
            <w:shd w:val="clear" w:color="auto" w:fill="auto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050A9C" w:rsidRPr="002442C1" w:rsidRDefault="00050A9C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050A9C" w:rsidRPr="002442C1" w:rsidRDefault="00050A9C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0"/>
          <w:sz w:val="24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850"/>
        <w:gridCol w:w="2835"/>
        <w:gridCol w:w="1276"/>
        <w:gridCol w:w="1276"/>
        <w:gridCol w:w="1275"/>
        <w:gridCol w:w="1134"/>
        <w:gridCol w:w="1134"/>
        <w:gridCol w:w="1814"/>
      </w:tblGrid>
      <w:tr w:rsidR="00050A9C" w:rsidRPr="002442C1" w:rsidTr="000A2419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 на реализацию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1780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14550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Цель 1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Обеспечение потребности населения, предприятий и организаций  Заринского района качественными услугами водоснабжения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1780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1455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Задача 1.1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Техническое перевооружение и модернизация водозаборных узлов систем центрального водоснабжения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6220,0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5220,0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Бурение новых скважин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1.1.2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Замена изношенных водонапорных башен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1.1.3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Устройство теплоизоляции водонапорных башен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1.1.4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Установка современного и качественного электрооборудования на водозаборных узлах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Комитет строительства и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Заринского района, 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1.1.5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Установка многоступенчатой фильтрации, станций обезжелезивания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«Водоснабжение»</w:t>
            </w:r>
            <w:r w:rsidR="00EB13F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1.1.6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Промывка и обеззараживание резервуаров водонапорных башен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1.1.7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Обустройство защитных санитарных зон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Задача 1.2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водопроводный сетей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</w:t>
            </w:r>
            <w:r w:rsidR="007562EF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оприятие 1.2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.1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Замена устаревших водопроводный сетей из металла и чугуна на современные полипропиленовые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Комитет строительства и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Заринского района, администрации сельсоветов Заринского района, МУП «Водоснабжение»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252D6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1.2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.2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Устранение самовольных подключений к сетям центрального водоснабжения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1.2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.3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Замена запорной аппаратуры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администрации сельсоветов Заринского района МУП «Водоснабжение»,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1.2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.4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Устройство новых и профилактические чистки и ремонты действующих колодцев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1.2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.5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Профилактические осмотры технического состояния центральных водопроводов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Задача 1.3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Планирование и разработка организационных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166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166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548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1390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1390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139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450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1.3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.1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Составление и утверждение двухгодичных планов по техническому перевооружению и капитальным ремонтам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1.3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.2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Составление и разработка инженерных изысканий и проектно-сметной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документации на проведение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1.3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.3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Составление реальных схем прокладки центрального водопровода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120,00,0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1.3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.4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Проведение подключения новых потребителей в соответствии с техническими нормами и только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организацией МУП «Водоснабжение» либо под их непосредственным контролем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D1DE4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1.3.5</w:t>
            </w:r>
          </w:p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6"/>
                <w:lang w:eastAsia="ru-RU"/>
              </w:rPr>
              <w:t>Компенсация затрат МУП «Водоснабжение» Заринского района на электроснабжение водозаборных узлов</w:t>
            </w:r>
          </w:p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Администрация Заринского района Алтайского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81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1DE4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CD1DE4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CD1DE4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81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D1DE4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CD1DE4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F55AB9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Задача 1.4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Ликвидация и предотвращение аварийных ситуаций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1.4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.1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Ликвидация и предотвращение аварийных ситуаций на водозаборных узлах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</w:t>
            </w: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2442C1" w:rsidTr="000A2419">
        <w:tc>
          <w:tcPr>
            <w:tcW w:w="567" w:type="dxa"/>
            <w:vMerge w:val="restart"/>
            <w:shd w:val="clear" w:color="auto" w:fill="auto"/>
            <w:vAlign w:val="center"/>
          </w:tcPr>
          <w:p w:rsidR="00050A9C" w:rsidRPr="002442C1" w:rsidRDefault="00CD1DE4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50A9C" w:rsidRPr="002442C1" w:rsidRDefault="007562EF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1.4</w:t>
            </w:r>
            <w:r w:rsidR="00050A9C"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.2</w:t>
            </w:r>
          </w:p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Ликвидация и предотвращение аварийных ситуаций на сетях холодного водоснабжения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Всего,</w:t>
            </w:r>
          </w:p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2442C1" w:rsidTr="000A2419">
        <w:tc>
          <w:tcPr>
            <w:tcW w:w="567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14" w:type="dxa"/>
            <w:shd w:val="clear" w:color="auto" w:fill="auto"/>
          </w:tcPr>
          <w:p w:rsidR="00050A9C" w:rsidRPr="002442C1" w:rsidRDefault="00050A9C" w:rsidP="00EB13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050A9C" w:rsidRPr="002442C1" w:rsidRDefault="00050A9C" w:rsidP="00EB13F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050A9C" w:rsidRPr="002442C1" w:rsidRDefault="00050A9C" w:rsidP="00EB13FA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  <w:sectPr w:rsidR="00050A9C" w:rsidRPr="002442C1" w:rsidSect="002442C1">
          <w:type w:val="continuous"/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EB13FA" w:rsidRDefault="00EB13FA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EB13FA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Муниципальной программе «Комплексное                                                                                                                      </w:t>
      </w:r>
    </w:p>
    <w:p w:rsidR="00EB13FA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развитие системы коммунальной </w:t>
      </w: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EB13FA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инфрастр</w:t>
      </w:r>
      <w:r w:rsidR="00EB13FA">
        <w:rPr>
          <w:rFonts w:ascii="Arial" w:eastAsia="Times New Roman" w:hAnsi="Arial" w:cs="Times New Roman"/>
          <w:sz w:val="24"/>
          <w:szCs w:val="24"/>
          <w:lang w:eastAsia="ru-RU"/>
        </w:rPr>
        <w:t>уктуры (система водоснабжения)</w:t>
      </w:r>
    </w:p>
    <w:p w:rsidR="00EB13FA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муниципальн</w:t>
      </w:r>
      <w:r w:rsidR="00EB13FA">
        <w:rPr>
          <w:rFonts w:ascii="Arial" w:eastAsia="Times New Roman" w:hAnsi="Arial" w:cs="Times New Roman"/>
          <w:sz w:val="24"/>
          <w:szCs w:val="24"/>
          <w:lang w:eastAsia="ru-RU"/>
        </w:rPr>
        <w:t xml:space="preserve">ого образования </w:t>
      </w:r>
      <w:proofErr w:type="spellStart"/>
      <w:r w:rsidR="00EB13FA">
        <w:rPr>
          <w:rFonts w:ascii="Arial" w:eastAsia="Times New Roman" w:hAnsi="Arial" w:cs="Times New Roman"/>
          <w:sz w:val="24"/>
          <w:szCs w:val="24"/>
          <w:lang w:eastAsia="ru-RU"/>
        </w:rPr>
        <w:t>Заринский</w:t>
      </w:r>
      <w:proofErr w:type="spellEnd"/>
      <w:r w:rsidR="00EB13FA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 </w:t>
      </w: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Алтайского края»</w:t>
      </w:r>
    </w:p>
    <w:p w:rsidR="00050A9C" w:rsidRPr="002442C1" w:rsidRDefault="00050A9C" w:rsidP="00EB13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2022-2025 годы»</w:t>
      </w:r>
    </w:p>
    <w:p w:rsidR="00050A9C" w:rsidRPr="002442C1" w:rsidRDefault="00050A9C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</w:t>
      </w:r>
    </w:p>
    <w:p w:rsidR="00050A9C" w:rsidRPr="002442C1" w:rsidRDefault="00050A9C" w:rsidP="00EB13F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bCs/>
          <w:sz w:val="24"/>
          <w:szCs w:val="24"/>
          <w:lang w:eastAsia="ru-RU"/>
        </w:rPr>
        <w:t>Объем финансовых ресурсов,</w:t>
      </w:r>
    </w:p>
    <w:p w:rsidR="00050A9C" w:rsidRPr="002442C1" w:rsidRDefault="00050A9C" w:rsidP="00EB13F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bCs/>
          <w:sz w:val="24"/>
          <w:szCs w:val="24"/>
          <w:lang w:eastAsia="ru-RU"/>
        </w:rPr>
        <w:t>необходимых для реализации муниципальной программы</w:t>
      </w:r>
    </w:p>
    <w:p w:rsidR="00050A9C" w:rsidRPr="002442C1" w:rsidRDefault="00050A9C" w:rsidP="00EB1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</w:t>
      </w: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Комплексное развитие системы коммунальной инфраструктуры</w:t>
      </w:r>
    </w:p>
    <w:p w:rsidR="00050A9C" w:rsidRPr="002442C1" w:rsidRDefault="00050A9C" w:rsidP="00EB1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(система водоснабжения)</w:t>
      </w:r>
    </w:p>
    <w:p w:rsidR="00050A9C" w:rsidRPr="002442C1" w:rsidRDefault="00050A9C" w:rsidP="00EB1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Заринский</w:t>
      </w:r>
      <w:proofErr w:type="spellEnd"/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</w:t>
      </w:r>
    </w:p>
    <w:p w:rsidR="00050A9C" w:rsidRPr="002442C1" w:rsidRDefault="00050A9C" w:rsidP="00EB13F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2442C1">
        <w:rPr>
          <w:rFonts w:ascii="Arial" w:eastAsia="Times New Roman" w:hAnsi="Arial" w:cs="Times New Roman"/>
          <w:sz w:val="24"/>
          <w:szCs w:val="24"/>
          <w:lang w:eastAsia="ru-RU"/>
        </w:rPr>
        <w:t>Алтайского края» на 2022-2025 годы</w:t>
      </w:r>
    </w:p>
    <w:p w:rsidR="00050A9C" w:rsidRPr="002442C1" w:rsidRDefault="00050A9C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10"/>
        <w:gridCol w:w="1134"/>
        <w:gridCol w:w="1134"/>
        <w:gridCol w:w="1087"/>
        <w:gridCol w:w="1417"/>
      </w:tblGrid>
      <w:tr w:rsidR="00050A9C" w:rsidRPr="002442C1" w:rsidTr="00EB13FA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0" w:name="_GoBack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Сумма расходов,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9C" w:rsidRPr="002442C1" w:rsidTr="00EB13FA">
        <w:trPr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9C" w:rsidRPr="002442C1" w:rsidRDefault="00050A9C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A2419" w:rsidRPr="002442C1" w:rsidTr="00EB13FA">
        <w:trPr>
          <w:tblHeader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2419" w:rsidRPr="002442C1" w:rsidTr="00EB13FA">
        <w:trPr>
          <w:trHeight w:val="439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17800,0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14550,0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3250,0</w:t>
            </w:r>
          </w:p>
        </w:tc>
      </w:tr>
      <w:tr w:rsidR="000A2419" w:rsidRPr="002442C1" w:rsidTr="00EB13FA">
        <w:trPr>
          <w:trHeight w:val="42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 Прочие расходы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17800,0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14550,0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419" w:rsidRPr="002442C1" w:rsidTr="00EB13F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2442C1" w:rsidRDefault="000A2419" w:rsidP="002442C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42C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3250,0</w:t>
            </w:r>
          </w:p>
        </w:tc>
      </w:tr>
      <w:bookmarkEnd w:id="0"/>
    </w:tbl>
    <w:p w:rsidR="00050A9C" w:rsidRPr="002442C1" w:rsidRDefault="00050A9C" w:rsidP="002442C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sectPr w:rsidR="00050A9C" w:rsidRPr="002442C1" w:rsidSect="002442C1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734"/>
    <w:multiLevelType w:val="hybridMultilevel"/>
    <w:tmpl w:val="8D9AD996"/>
    <w:lvl w:ilvl="0" w:tplc="F8AA4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B62"/>
    <w:multiLevelType w:val="hybridMultilevel"/>
    <w:tmpl w:val="3D7ADB46"/>
    <w:lvl w:ilvl="0" w:tplc="3B6061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1E"/>
    <w:rsid w:val="000031F8"/>
    <w:rsid w:val="00050A9C"/>
    <w:rsid w:val="000A16C9"/>
    <w:rsid w:val="000A2419"/>
    <w:rsid w:val="00162F00"/>
    <w:rsid w:val="001D4EEE"/>
    <w:rsid w:val="00240849"/>
    <w:rsid w:val="002442C1"/>
    <w:rsid w:val="00250392"/>
    <w:rsid w:val="00252D69"/>
    <w:rsid w:val="003010D1"/>
    <w:rsid w:val="00322A9C"/>
    <w:rsid w:val="00367295"/>
    <w:rsid w:val="003C7122"/>
    <w:rsid w:val="00407921"/>
    <w:rsid w:val="004F0B9C"/>
    <w:rsid w:val="00553C47"/>
    <w:rsid w:val="00570158"/>
    <w:rsid w:val="00584978"/>
    <w:rsid w:val="006536A4"/>
    <w:rsid w:val="006739C7"/>
    <w:rsid w:val="006774CD"/>
    <w:rsid w:val="00702B1D"/>
    <w:rsid w:val="007562EF"/>
    <w:rsid w:val="00770C9E"/>
    <w:rsid w:val="007E435A"/>
    <w:rsid w:val="008C581D"/>
    <w:rsid w:val="009242D5"/>
    <w:rsid w:val="00A90267"/>
    <w:rsid w:val="00BB2FBB"/>
    <w:rsid w:val="00BC0BF8"/>
    <w:rsid w:val="00BE72F1"/>
    <w:rsid w:val="00C0254F"/>
    <w:rsid w:val="00C36C11"/>
    <w:rsid w:val="00C6496A"/>
    <w:rsid w:val="00C84693"/>
    <w:rsid w:val="00CD1DE4"/>
    <w:rsid w:val="00DD5522"/>
    <w:rsid w:val="00DD5F5F"/>
    <w:rsid w:val="00DE4A0C"/>
    <w:rsid w:val="00DF6BA2"/>
    <w:rsid w:val="00EB13FA"/>
    <w:rsid w:val="00F557D8"/>
    <w:rsid w:val="00F55AB9"/>
    <w:rsid w:val="00F82B90"/>
    <w:rsid w:val="00FA4D1E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1EC"/>
  <w15:chartTrackingRefBased/>
  <w15:docId w15:val="{E3637D87-F205-441C-9ACD-65F7792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50A9C"/>
  </w:style>
  <w:style w:type="table" w:styleId="a5">
    <w:name w:val="Table Grid"/>
    <w:basedOn w:val="a1"/>
    <w:rsid w:val="0067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3D12-A2BD-4C38-9B8C-218065F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21</cp:revision>
  <cp:lastPrinted>2023-08-22T02:14:00Z</cp:lastPrinted>
  <dcterms:created xsi:type="dcterms:W3CDTF">2022-05-17T02:18:00Z</dcterms:created>
  <dcterms:modified xsi:type="dcterms:W3CDTF">2023-08-29T08:02:00Z</dcterms:modified>
</cp:coreProperties>
</file>