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01" w:rsidRDefault="007B5701" w:rsidP="007B5701">
      <w:pPr>
        <w:pStyle w:val="affffc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701" w:rsidRPr="00067BDC" w:rsidRDefault="007B5701" w:rsidP="007B5701">
      <w:pPr>
        <w:pStyle w:val="affffc"/>
        <w:rPr>
          <w:sz w:val="26"/>
          <w:szCs w:val="26"/>
        </w:rPr>
      </w:pPr>
    </w:p>
    <w:p w:rsidR="007B5701" w:rsidRPr="00067BDC" w:rsidRDefault="007B5701" w:rsidP="007B5701">
      <w:pPr>
        <w:pStyle w:val="affffc"/>
        <w:jc w:val="left"/>
        <w:rPr>
          <w:sz w:val="26"/>
          <w:szCs w:val="26"/>
        </w:rPr>
      </w:pPr>
    </w:p>
    <w:p w:rsidR="007B5701" w:rsidRPr="00067BDC" w:rsidRDefault="007B5701" w:rsidP="007B5701">
      <w:pPr>
        <w:pStyle w:val="affffc"/>
        <w:rPr>
          <w:sz w:val="26"/>
          <w:szCs w:val="26"/>
        </w:rPr>
      </w:pPr>
    </w:p>
    <w:p w:rsidR="006F61E3" w:rsidRDefault="006F61E3" w:rsidP="007B5701">
      <w:pPr>
        <w:pStyle w:val="affffc"/>
        <w:rPr>
          <w:sz w:val="26"/>
          <w:szCs w:val="26"/>
        </w:rPr>
      </w:pPr>
    </w:p>
    <w:p w:rsidR="007B5701" w:rsidRPr="0059320F" w:rsidRDefault="007B5701" w:rsidP="0059320F">
      <w:pPr>
        <w:pStyle w:val="affffc"/>
        <w:widowControl w:val="0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АДМИНИСТРАЦИЯ ЗАРИНСКОГО РАЙОНА</w:t>
      </w:r>
    </w:p>
    <w:p w:rsidR="007B5701" w:rsidRPr="0059320F" w:rsidRDefault="007B5701" w:rsidP="0059320F">
      <w:pPr>
        <w:pStyle w:val="affffc"/>
        <w:widowControl w:val="0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АЛТАЙСКОГО КРАЯ</w:t>
      </w:r>
    </w:p>
    <w:p w:rsidR="007B5701" w:rsidRDefault="007B5701" w:rsidP="0059320F">
      <w:pPr>
        <w:pStyle w:val="1"/>
        <w:keepNext w:val="0"/>
        <w:widowControl w:val="0"/>
        <w:ind w:left="0"/>
        <w:jc w:val="center"/>
        <w:rPr>
          <w:color w:val="000000" w:themeColor="text1"/>
          <w:spacing w:val="0"/>
          <w:szCs w:val="26"/>
        </w:rPr>
      </w:pPr>
    </w:p>
    <w:p w:rsidR="0059320F" w:rsidRPr="0059320F" w:rsidRDefault="0059320F" w:rsidP="0059320F"/>
    <w:p w:rsidR="007B5701" w:rsidRPr="0059320F" w:rsidRDefault="007B5701" w:rsidP="0059320F">
      <w:pPr>
        <w:pStyle w:val="1"/>
        <w:keepNext w:val="0"/>
        <w:widowControl w:val="0"/>
        <w:ind w:left="0"/>
        <w:jc w:val="center"/>
        <w:rPr>
          <w:rFonts w:cs="Arial"/>
          <w:color w:val="000000" w:themeColor="text1"/>
          <w:spacing w:val="0"/>
          <w:szCs w:val="36"/>
        </w:rPr>
      </w:pPr>
      <w:r w:rsidRPr="0059320F">
        <w:rPr>
          <w:rFonts w:cs="Arial"/>
          <w:color w:val="000000" w:themeColor="text1"/>
          <w:spacing w:val="0"/>
          <w:szCs w:val="36"/>
        </w:rPr>
        <w:t>ПОСТАНОВЛЕНИЕ</w:t>
      </w:r>
    </w:p>
    <w:p w:rsidR="007B5701" w:rsidRDefault="007B5701" w:rsidP="0059320F">
      <w:pPr>
        <w:pStyle w:val="1"/>
        <w:keepNext w:val="0"/>
        <w:widowControl w:val="0"/>
        <w:ind w:left="0"/>
        <w:jc w:val="center"/>
        <w:rPr>
          <w:rFonts w:cs="Arial"/>
          <w:color w:val="000000" w:themeColor="text1"/>
          <w:spacing w:val="0"/>
          <w:szCs w:val="26"/>
        </w:rPr>
      </w:pPr>
    </w:p>
    <w:p w:rsidR="0059320F" w:rsidRPr="0059320F" w:rsidRDefault="0059320F" w:rsidP="0059320F"/>
    <w:p w:rsidR="007B5701" w:rsidRPr="0059320F" w:rsidRDefault="005936F0" w:rsidP="0059320F">
      <w:pPr>
        <w:widowControl w:val="0"/>
        <w:jc w:val="center"/>
        <w:rPr>
          <w:rFonts w:ascii="Arial" w:hAnsi="Arial" w:cs="Arial"/>
          <w:b/>
          <w:color w:val="000000" w:themeColor="text1"/>
          <w:sz w:val="24"/>
          <w:szCs w:val="22"/>
        </w:rPr>
      </w:pPr>
      <w:r w:rsidRPr="0059320F">
        <w:rPr>
          <w:rFonts w:ascii="Arial" w:hAnsi="Arial" w:cs="Arial"/>
          <w:b/>
          <w:color w:val="000000" w:themeColor="text1"/>
          <w:sz w:val="24"/>
          <w:szCs w:val="22"/>
        </w:rPr>
        <w:t>24.05.</w:t>
      </w:r>
      <w:r w:rsidR="00584072" w:rsidRPr="0059320F">
        <w:rPr>
          <w:rFonts w:ascii="Arial" w:hAnsi="Arial" w:cs="Arial"/>
          <w:b/>
          <w:color w:val="000000" w:themeColor="text1"/>
          <w:sz w:val="24"/>
          <w:szCs w:val="22"/>
        </w:rPr>
        <w:t>202</w:t>
      </w:r>
      <w:r w:rsidR="00CB7908" w:rsidRPr="0059320F">
        <w:rPr>
          <w:rFonts w:ascii="Arial" w:hAnsi="Arial" w:cs="Arial"/>
          <w:b/>
          <w:color w:val="000000" w:themeColor="text1"/>
          <w:sz w:val="24"/>
          <w:szCs w:val="22"/>
        </w:rPr>
        <w:t>3</w:t>
      </w:r>
      <w:r w:rsidR="007B5701" w:rsidRPr="00F90AE1">
        <w:rPr>
          <w:rFonts w:ascii="Arial" w:hAnsi="Arial" w:cs="Arial"/>
          <w:b/>
          <w:color w:val="000000" w:themeColor="text1"/>
          <w:sz w:val="24"/>
          <w:szCs w:val="22"/>
        </w:rPr>
        <w:t xml:space="preserve">                                                                                                             </w:t>
      </w:r>
      <w:r w:rsidR="007B5701" w:rsidRPr="0059320F">
        <w:rPr>
          <w:rFonts w:ascii="Arial" w:hAnsi="Arial" w:cs="Arial"/>
          <w:b/>
          <w:color w:val="000000" w:themeColor="text1"/>
          <w:sz w:val="24"/>
          <w:szCs w:val="22"/>
        </w:rPr>
        <w:t xml:space="preserve">       </w:t>
      </w:r>
      <w:r w:rsidR="007B5701" w:rsidRPr="00F90AE1">
        <w:rPr>
          <w:rFonts w:ascii="Arial" w:hAnsi="Arial" w:cs="Arial"/>
          <w:b/>
          <w:color w:val="000000" w:themeColor="text1"/>
          <w:sz w:val="24"/>
          <w:szCs w:val="22"/>
        </w:rPr>
        <w:t xml:space="preserve">  </w:t>
      </w:r>
      <w:r w:rsidR="007B5701" w:rsidRPr="0059320F">
        <w:rPr>
          <w:rFonts w:ascii="Arial" w:hAnsi="Arial" w:cs="Arial"/>
          <w:b/>
          <w:color w:val="000000" w:themeColor="text1"/>
          <w:sz w:val="24"/>
          <w:szCs w:val="22"/>
        </w:rPr>
        <w:t>№</w:t>
      </w:r>
      <w:r w:rsidRPr="0059320F">
        <w:rPr>
          <w:rFonts w:ascii="Arial" w:hAnsi="Arial" w:cs="Arial"/>
          <w:b/>
          <w:color w:val="000000" w:themeColor="text1"/>
          <w:sz w:val="24"/>
          <w:szCs w:val="22"/>
        </w:rPr>
        <w:t xml:space="preserve"> 382</w:t>
      </w:r>
    </w:p>
    <w:p w:rsidR="007B5701" w:rsidRPr="0059320F" w:rsidRDefault="007B5701" w:rsidP="0059320F">
      <w:pPr>
        <w:widowControl w:val="0"/>
        <w:jc w:val="center"/>
        <w:rPr>
          <w:rFonts w:ascii="Arial" w:hAnsi="Arial" w:cs="Arial"/>
          <w:b/>
          <w:color w:val="000000" w:themeColor="text1"/>
          <w:sz w:val="24"/>
          <w:szCs w:val="18"/>
        </w:rPr>
      </w:pPr>
      <w:proofErr w:type="spellStart"/>
      <w:r w:rsidRPr="0059320F">
        <w:rPr>
          <w:rFonts w:ascii="Arial" w:hAnsi="Arial" w:cs="Arial"/>
          <w:b/>
          <w:color w:val="000000" w:themeColor="text1"/>
          <w:sz w:val="24"/>
          <w:szCs w:val="18"/>
        </w:rPr>
        <w:t>г.Заринск</w:t>
      </w:r>
      <w:proofErr w:type="spellEnd"/>
    </w:p>
    <w:p w:rsidR="007B5701" w:rsidRDefault="007B5701" w:rsidP="0059320F">
      <w:pPr>
        <w:widowControl w:val="0"/>
        <w:jc w:val="center"/>
        <w:rPr>
          <w:rFonts w:ascii="Arial" w:hAnsi="Arial"/>
          <w:b/>
          <w:color w:val="000000" w:themeColor="text1"/>
          <w:sz w:val="24"/>
          <w:szCs w:val="26"/>
        </w:rPr>
      </w:pPr>
    </w:p>
    <w:p w:rsidR="0059320F" w:rsidRPr="0059320F" w:rsidRDefault="0059320F" w:rsidP="0059320F">
      <w:pPr>
        <w:widowControl w:val="0"/>
        <w:jc w:val="center"/>
        <w:rPr>
          <w:rFonts w:ascii="Arial" w:hAnsi="Arial"/>
          <w:b/>
          <w:color w:val="000000" w:themeColor="text1"/>
          <w:sz w:val="24"/>
          <w:szCs w:val="26"/>
        </w:rPr>
      </w:pPr>
    </w:p>
    <w:p w:rsidR="0042508E" w:rsidRDefault="0059320F" w:rsidP="00F90AE1">
      <w:pPr>
        <w:pStyle w:val="a3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59320F">
        <w:rPr>
          <w:rFonts w:ascii="Arial" w:hAnsi="Arial"/>
          <w:b/>
          <w:color w:val="000000" w:themeColor="text1"/>
          <w:sz w:val="24"/>
          <w:szCs w:val="28"/>
        </w:rPr>
        <w:t>Об утверждении порядка поступления безнадзорных</w:t>
      </w:r>
      <w:r w:rsidRPr="0059320F">
        <w:rPr>
          <w:rFonts w:ascii="Arial" w:hAnsi="Arial"/>
          <w:b/>
          <w:color w:val="000000" w:themeColor="text1"/>
          <w:sz w:val="24"/>
          <w:szCs w:val="28"/>
        </w:rPr>
        <w:tab/>
        <w:t>животных</w:t>
      </w:r>
      <w:r w:rsidR="00F90AE1">
        <w:rPr>
          <w:rFonts w:ascii="Arial" w:hAnsi="Arial"/>
          <w:b/>
          <w:color w:val="000000" w:themeColor="text1"/>
          <w:sz w:val="24"/>
          <w:szCs w:val="28"/>
        </w:rPr>
        <w:t xml:space="preserve"> </w:t>
      </w:r>
      <w:proofErr w:type="gramStart"/>
      <w:r w:rsidRPr="0059320F">
        <w:rPr>
          <w:rFonts w:ascii="Arial" w:hAnsi="Arial"/>
          <w:b/>
          <w:color w:val="000000" w:themeColor="text1"/>
          <w:sz w:val="24"/>
          <w:szCs w:val="28"/>
        </w:rPr>
        <w:t>в</w:t>
      </w:r>
      <w:r w:rsidR="00F90AE1">
        <w:rPr>
          <w:rFonts w:ascii="Arial" w:hAnsi="Arial"/>
          <w:b/>
          <w:color w:val="000000" w:themeColor="text1"/>
          <w:sz w:val="24"/>
          <w:szCs w:val="28"/>
        </w:rPr>
        <w:t xml:space="preserve">  </w:t>
      </w:r>
      <w:bookmarkStart w:id="0" w:name="_GoBack"/>
      <w:bookmarkEnd w:id="0"/>
      <w:r w:rsidRPr="0059320F">
        <w:rPr>
          <w:rFonts w:ascii="Arial" w:hAnsi="Arial"/>
          <w:b/>
          <w:color w:val="000000" w:themeColor="text1"/>
          <w:sz w:val="24"/>
          <w:szCs w:val="28"/>
        </w:rPr>
        <w:t>муниципальную</w:t>
      </w:r>
      <w:proofErr w:type="gramEnd"/>
      <w:r w:rsidRPr="0059320F">
        <w:rPr>
          <w:rFonts w:ascii="Arial" w:hAnsi="Arial"/>
          <w:b/>
          <w:color w:val="000000" w:themeColor="text1"/>
          <w:sz w:val="24"/>
          <w:szCs w:val="28"/>
        </w:rPr>
        <w:t xml:space="preserve"> собственность и дальнейшего обращения с ними на территории </w:t>
      </w:r>
      <w:proofErr w:type="spellStart"/>
      <w:r w:rsidRPr="0059320F">
        <w:rPr>
          <w:rFonts w:ascii="Arial" w:hAnsi="Arial"/>
          <w:b/>
          <w:color w:val="000000" w:themeColor="text1"/>
          <w:sz w:val="24"/>
          <w:szCs w:val="28"/>
        </w:rPr>
        <w:t>Заринского</w:t>
      </w:r>
      <w:proofErr w:type="spellEnd"/>
      <w:r w:rsidRPr="0059320F">
        <w:rPr>
          <w:rFonts w:ascii="Arial" w:hAnsi="Arial"/>
          <w:b/>
          <w:color w:val="000000" w:themeColor="text1"/>
          <w:sz w:val="24"/>
          <w:szCs w:val="28"/>
        </w:rPr>
        <w:t xml:space="preserve"> района Алтайского края</w:t>
      </w:r>
    </w:p>
    <w:p w:rsidR="0059320F" w:rsidRPr="0059320F" w:rsidRDefault="0059320F" w:rsidP="0059320F">
      <w:pPr>
        <w:pStyle w:val="a3"/>
        <w:widowControl w:val="0"/>
        <w:tabs>
          <w:tab w:val="clear" w:pos="4153"/>
          <w:tab w:val="clear" w:pos="8306"/>
        </w:tabs>
        <w:ind w:firstLine="709"/>
        <w:jc w:val="center"/>
        <w:rPr>
          <w:rFonts w:ascii="Arial" w:hAnsi="Arial"/>
          <w:color w:val="000000" w:themeColor="text1"/>
          <w:sz w:val="24"/>
          <w:szCs w:val="28"/>
        </w:rPr>
      </w:pPr>
    </w:p>
    <w:p w:rsidR="0068195E" w:rsidRPr="0059320F" w:rsidRDefault="0068195E" w:rsidP="0059320F">
      <w:pPr>
        <w:pStyle w:val="afff6"/>
        <w:ind w:firstLine="709"/>
        <w:jc w:val="both"/>
        <w:rPr>
          <w:rFonts w:cs="Times New Roman"/>
          <w:color w:val="000000" w:themeColor="text1"/>
          <w:szCs w:val="16"/>
        </w:rPr>
      </w:pPr>
    </w:p>
    <w:p w:rsidR="00600C90" w:rsidRPr="0059320F" w:rsidRDefault="000A7D7B" w:rsidP="0059320F">
      <w:pPr>
        <w:pStyle w:val="affffe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59320F">
        <w:rPr>
          <w:rFonts w:ascii="Arial" w:hAnsi="Arial"/>
          <w:color w:val="000000" w:themeColor="text1"/>
          <w:szCs w:val="26"/>
        </w:rPr>
        <w:t xml:space="preserve">В соответствии со статьями 137, 230, 231 Гражданского кодекса Российской Федерации,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proofErr w:type="spellStart"/>
      <w:r w:rsidRPr="0059320F">
        <w:rPr>
          <w:rFonts w:ascii="Arial" w:hAnsi="Arial"/>
          <w:color w:val="000000" w:themeColor="text1"/>
          <w:szCs w:val="26"/>
        </w:rPr>
        <w:t>ст.ст</w:t>
      </w:r>
      <w:proofErr w:type="spellEnd"/>
      <w:r w:rsidRPr="0059320F">
        <w:rPr>
          <w:rFonts w:ascii="Arial" w:hAnsi="Arial"/>
          <w:color w:val="000000" w:themeColor="text1"/>
          <w:szCs w:val="26"/>
        </w:rPr>
        <w:t>. 19, 20 Федерального закона от 06.10.2003 № 1Э1-ФЗ «Об общих принципах организации местного самоуправления в Российской Федерации», постановлением Правительства Алтайского края от 13.02.2020</w:t>
      </w:r>
      <w:r w:rsidRPr="0059320F">
        <w:rPr>
          <w:rFonts w:ascii="Arial" w:hAnsi="Arial"/>
          <w:color w:val="000000" w:themeColor="text1"/>
          <w:szCs w:val="26"/>
        </w:rPr>
        <w:tab/>
        <w:t xml:space="preserve">№ 52 «Об утверждении порядка осуществления на территории Алтайского края деятельности по обращению с животными без владельцев» </w:t>
      </w:r>
      <w:r w:rsidR="00DC78FC" w:rsidRPr="0059320F">
        <w:rPr>
          <w:rFonts w:ascii="Arial" w:hAnsi="Arial"/>
          <w:color w:val="000000" w:themeColor="text1"/>
          <w:szCs w:val="26"/>
        </w:rPr>
        <w:t xml:space="preserve">Администрация </w:t>
      </w:r>
      <w:proofErr w:type="spellStart"/>
      <w:r w:rsidR="000B1E83" w:rsidRPr="0059320F">
        <w:rPr>
          <w:rFonts w:ascii="Arial" w:hAnsi="Arial"/>
          <w:color w:val="000000" w:themeColor="text1"/>
          <w:szCs w:val="26"/>
        </w:rPr>
        <w:t>Заринского</w:t>
      </w:r>
      <w:proofErr w:type="spellEnd"/>
      <w:r w:rsidR="000B1E83" w:rsidRPr="0059320F">
        <w:rPr>
          <w:rFonts w:ascii="Arial" w:hAnsi="Arial"/>
          <w:color w:val="000000" w:themeColor="text1"/>
          <w:szCs w:val="26"/>
        </w:rPr>
        <w:t xml:space="preserve"> </w:t>
      </w:r>
      <w:r w:rsidR="009B2C18" w:rsidRPr="0059320F">
        <w:rPr>
          <w:rFonts w:ascii="Arial" w:hAnsi="Arial"/>
          <w:color w:val="000000" w:themeColor="text1"/>
          <w:szCs w:val="26"/>
        </w:rPr>
        <w:t>района</w:t>
      </w:r>
    </w:p>
    <w:p w:rsidR="00AE54E1" w:rsidRPr="0059320F" w:rsidRDefault="009B2C18" w:rsidP="0059320F">
      <w:pPr>
        <w:pStyle w:val="afff6"/>
        <w:ind w:firstLine="709"/>
        <w:jc w:val="both"/>
        <w:rPr>
          <w:rFonts w:cs="Times New Roman"/>
          <w:color w:val="000000" w:themeColor="text1"/>
          <w:szCs w:val="26"/>
        </w:rPr>
      </w:pPr>
      <w:r w:rsidRPr="0059320F">
        <w:rPr>
          <w:rFonts w:cs="Times New Roman"/>
          <w:color w:val="000000" w:themeColor="text1"/>
          <w:szCs w:val="26"/>
        </w:rPr>
        <w:t>ПОСТАНОВЛЯЕТ</w:t>
      </w:r>
      <w:r w:rsidR="007949E6" w:rsidRPr="0059320F">
        <w:rPr>
          <w:rFonts w:cs="Times New Roman"/>
          <w:color w:val="000000" w:themeColor="text1"/>
          <w:szCs w:val="26"/>
        </w:rPr>
        <w:t>:</w:t>
      </w:r>
    </w:p>
    <w:p w:rsidR="00226A9A" w:rsidRPr="0059320F" w:rsidRDefault="00243028" w:rsidP="0059320F">
      <w:pPr>
        <w:widowControl w:val="0"/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bookmarkStart w:id="1" w:name="sub_13"/>
      <w:r w:rsidRPr="0059320F">
        <w:rPr>
          <w:rFonts w:ascii="Arial" w:hAnsi="Arial"/>
          <w:color w:val="000000" w:themeColor="text1"/>
          <w:sz w:val="24"/>
          <w:szCs w:val="26"/>
        </w:rPr>
        <w:t>1.</w:t>
      </w:r>
      <w:r w:rsidR="00226A9A" w:rsidRPr="0059320F">
        <w:rPr>
          <w:rFonts w:ascii="Arial" w:hAnsi="Arial"/>
          <w:color w:val="000000" w:themeColor="text1"/>
          <w:sz w:val="24"/>
          <w:szCs w:val="26"/>
        </w:rPr>
        <w:t xml:space="preserve"> </w:t>
      </w:r>
      <w:r w:rsidR="008B188A" w:rsidRPr="0059320F">
        <w:rPr>
          <w:rFonts w:ascii="Arial" w:hAnsi="Arial"/>
          <w:color w:val="000000" w:themeColor="text1"/>
          <w:sz w:val="24"/>
          <w:szCs w:val="26"/>
        </w:rPr>
        <w:t xml:space="preserve">Утвердить Порядок поступления безнадзорных животных в муниципальную собственность и дальнейшего обращения с ними на территории </w:t>
      </w:r>
      <w:proofErr w:type="spellStart"/>
      <w:r w:rsidR="008B188A" w:rsidRPr="0059320F">
        <w:rPr>
          <w:rFonts w:ascii="Arial" w:hAnsi="Arial"/>
          <w:color w:val="000000" w:themeColor="text1"/>
          <w:sz w:val="24"/>
          <w:szCs w:val="26"/>
        </w:rPr>
        <w:t>Заринского</w:t>
      </w:r>
      <w:proofErr w:type="spellEnd"/>
      <w:r w:rsidR="008B188A" w:rsidRPr="0059320F">
        <w:rPr>
          <w:rFonts w:ascii="Arial" w:hAnsi="Arial"/>
          <w:color w:val="000000" w:themeColor="text1"/>
          <w:sz w:val="24"/>
          <w:szCs w:val="26"/>
        </w:rPr>
        <w:t xml:space="preserve"> района Алтайского края согласно приложению.</w:t>
      </w:r>
    </w:p>
    <w:p w:rsidR="00600C90" w:rsidRPr="0059320F" w:rsidRDefault="00226A9A" w:rsidP="0059320F">
      <w:pPr>
        <w:widowControl w:val="0"/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ab/>
        <w:t>5</w:t>
      </w:r>
      <w:r w:rsidR="00600C90" w:rsidRPr="0059320F">
        <w:rPr>
          <w:rFonts w:ascii="Arial" w:hAnsi="Arial"/>
          <w:color w:val="000000" w:themeColor="text1"/>
          <w:sz w:val="24"/>
          <w:szCs w:val="26"/>
        </w:rPr>
        <w:t xml:space="preserve">. Обнародовать настоящее постановление на </w:t>
      </w:r>
      <w:r w:rsidRPr="0059320F">
        <w:rPr>
          <w:rFonts w:ascii="Arial" w:hAnsi="Arial"/>
          <w:color w:val="000000" w:themeColor="text1"/>
          <w:sz w:val="24"/>
          <w:szCs w:val="26"/>
        </w:rPr>
        <w:t xml:space="preserve">официальном </w:t>
      </w:r>
      <w:r w:rsidR="00600C90" w:rsidRPr="0059320F">
        <w:rPr>
          <w:rFonts w:ascii="Arial" w:hAnsi="Arial"/>
          <w:color w:val="000000" w:themeColor="text1"/>
          <w:sz w:val="24"/>
          <w:szCs w:val="26"/>
        </w:rPr>
        <w:t xml:space="preserve">сайте Администрации </w:t>
      </w:r>
      <w:proofErr w:type="spellStart"/>
      <w:r w:rsidR="00600C90" w:rsidRPr="0059320F">
        <w:rPr>
          <w:rFonts w:ascii="Arial" w:hAnsi="Arial"/>
          <w:color w:val="000000" w:themeColor="text1"/>
          <w:sz w:val="24"/>
          <w:szCs w:val="26"/>
        </w:rPr>
        <w:t>Заринского</w:t>
      </w:r>
      <w:proofErr w:type="spellEnd"/>
      <w:r w:rsidR="00600C90" w:rsidRPr="0059320F">
        <w:rPr>
          <w:rFonts w:ascii="Arial" w:hAnsi="Arial"/>
          <w:color w:val="000000" w:themeColor="text1"/>
          <w:sz w:val="24"/>
          <w:szCs w:val="26"/>
        </w:rPr>
        <w:t xml:space="preserve"> района</w:t>
      </w:r>
      <w:r w:rsidR="001930D3" w:rsidRPr="0059320F">
        <w:rPr>
          <w:rFonts w:ascii="Arial" w:hAnsi="Arial"/>
          <w:color w:val="000000" w:themeColor="text1"/>
          <w:sz w:val="24"/>
          <w:szCs w:val="26"/>
        </w:rPr>
        <w:t>.</w:t>
      </w:r>
    </w:p>
    <w:bookmarkEnd w:id="1"/>
    <w:p w:rsidR="00B12356" w:rsidRPr="0059320F" w:rsidRDefault="00226A9A" w:rsidP="005932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Cs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6</w:t>
      </w:r>
      <w:r w:rsidR="00717E12" w:rsidRPr="0059320F">
        <w:rPr>
          <w:rFonts w:ascii="Arial" w:hAnsi="Arial"/>
          <w:color w:val="000000" w:themeColor="text1"/>
          <w:sz w:val="24"/>
          <w:szCs w:val="26"/>
        </w:rPr>
        <w:t>.</w:t>
      </w:r>
      <w:r w:rsidR="00717E12" w:rsidRPr="0059320F">
        <w:rPr>
          <w:rFonts w:ascii="Arial" w:hAnsi="Arial"/>
          <w:color w:val="000000" w:themeColor="text1"/>
          <w:sz w:val="24"/>
          <w:szCs w:val="28"/>
        </w:rPr>
        <w:t> </w:t>
      </w:r>
      <w:r w:rsidR="00B12356" w:rsidRPr="0059320F">
        <w:rPr>
          <w:rFonts w:ascii="Arial" w:hAnsi="Arial"/>
          <w:color w:val="000000" w:themeColor="text1"/>
          <w:sz w:val="24"/>
          <w:szCs w:val="26"/>
        </w:rPr>
        <w:t xml:space="preserve">Контроль </w:t>
      </w:r>
      <w:r w:rsidR="00B12356" w:rsidRPr="0059320F">
        <w:rPr>
          <w:rFonts w:ascii="Arial" w:hAnsi="Arial"/>
          <w:bCs/>
          <w:color w:val="000000" w:themeColor="text1"/>
          <w:sz w:val="24"/>
          <w:szCs w:val="26"/>
        </w:rPr>
        <w:t>за исполнением настоящего</w:t>
      </w:r>
      <w:r w:rsidR="00B12356" w:rsidRPr="0059320F">
        <w:rPr>
          <w:rFonts w:ascii="Arial" w:hAnsi="Arial"/>
          <w:color w:val="000000" w:themeColor="text1"/>
          <w:sz w:val="24"/>
          <w:szCs w:val="26"/>
        </w:rPr>
        <w:t xml:space="preserve"> постановления возложить на заместителя главы Администрации района, председателя комитета Администрации ра</w:t>
      </w:r>
      <w:r w:rsidR="00241060" w:rsidRPr="0059320F">
        <w:rPr>
          <w:rFonts w:ascii="Arial" w:hAnsi="Arial"/>
          <w:color w:val="000000" w:themeColor="text1"/>
          <w:sz w:val="24"/>
          <w:szCs w:val="26"/>
        </w:rPr>
        <w:t xml:space="preserve">йона по </w:t>
      </w:r>
      <w:r w:rsidR="00CB7908" w:rsidRPr="0059320F">
        <w:rPr>
          <w:rFonts w:ascii="Arial" w:hAnsi="Arial"/>
          <w:color w:val="000000" w:themeColor="text1"/>
          <w:sz w:val="24"/>
          <w:szCs w:val="26"/>
        </w:rPr>
        <w:t xml:space="preserve">сельскому хозяйству (А.И. </w:t>
      </w:r>
      <w:proofErr w:type="spellStart"/>
      <w:r w:rsidR="00CB7908" w:rsidRPr="0059320F">
        <w:rPr>
          <w:rFonts w:ascii="Arial" w:hAnsi="Arial"/>
          <w:color w:val="000000" w:themeColor="text1"/>
          <w:sz w:val="24"/>
          <w:szCs w:val="26"/>
        </w:rPr>
        <w:t>Светлаков</w:t>
      </w:r>
      <w:proofErr w:type="spellEnd"/>
      <w:r w:rsidR="00CB7908" w:rsidRPr="0059320F">
        <w:rPr>
          <w:rFonts w:ascii="Arial" w:hAnsi="Arial"/>
          <w:color w:val="000000" w:themeColor="text1"/>
          <w:sz w:val="24"/>
          <w:szCs w:val="26"/>
        </w:rPr>
        <w:t>)</w:t>
      </w:r>
      <w:r w:rsidR="00B12356" w:rsidRPr="0059320F">
        <w:rPr>
          <w:rFonts w:ascii="Arial" w:hAnsi="Arial"/>
          <w:color w:val="000000" w:themeColor="text1"/>
          <w:sz w:val="24"/>
          <w:szCs w:val="26"/>
        </w:rPr>
        <w:t>.</w:t>
      </w:r>
    </w:p>
    <w:p w:rsidR="00717E12" w:rsidRPr="0059320F" w:rsidRDefault="00717E12" w:rsidP="0059320F">
      <w:pPr>
        <w:widowControl w:val="0"/>
        <w:shd w:val="clear" w:color="auto" w:fill="FFFFFF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B12356" w:rsidRPr="0059320F" w:rsidRDefault="00B12356" w:rsidP="0059320F">
      <w:pPr>
        <w:widowControl w:val="0"/>
        <w:shd w:val="clear" w:color="auto" w:fill="FFFFFF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8B188A" w:rsidRPr="0059320F" w:rsidRDefault="008B188A" w:rsidP="0059320F">
      <w:pPr>
        <w:widowControl w:val="0"/>
        <w:shd w:val="clear" w:color="auto" w:fill="FFFFFF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Первый заместитель главы</w:t>
      </w:r>
      <w:r w:rsidR="0059320F">
        <w:rPr>
          <w:rFonts w:ascii="Arial" w:hAnsi="Arial"/>
          <w:color w:val="000000" w:themeColor="text1"/>
          <w:sz w:val="24"/>
          <w:szCs w:val="26"/>
        </w:rPr>
        <w:t xml:space="preserve"> </w:t>
      </w:r>
      <w:r w:rsidRPr="0059320F">
        <w:rPr>
          <w:rFonts w:ascii="Arial" w:hAnsi="Arial"/>
          <w:color w:val="000000" w:themeColor="text1"/>
          <w:sz w:val="24"/>
          <w:szCs w:val="26"/>
        </w:rPr>
        <w:t>Администрации района</w:t>
      </w:r>
      <w:r w:rsidR="0059320F">
        <w:rPr>
          <w:rFonts w:ascii="Arial" w:hAnsi="Arial"/>
          <w:color w:val="000000" w:themeColor="text1"/>
          <w:sz w:val="24"/>
          <w:szCs w:val="26"/>
        </w:rPr>
        <w:t xml:space="preserve">   </w:t>
      </w:r>
      <w:r w:rsidRPr="0059320F">
        <w:rPr>
          <w:rFonts w:ascii="Arial" w:hAnsi="Arial"/>
          <w:color w:val="000000" w:themeColor="text1"/>
          <w:sz w:val="24"/>
          <w:szCs w:val="26"/>
        </w:rPr>
        <w:t>С.Е. Полякова</w:t>
      </w:r>
    </w:p>
    <w:p w:rsidR="008B188A" w:rsidRPr="0059320F" w:rsidRDefault="008B188A" w:rsidP="0059320F">
      <w:pPr>
        <w:widowControl w:val="0"/>
        <w:shd w:val="clear" w:color="auto" w:fill="FFFFFF"/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8B188A" w:rsidRPr="0059320F" w:rsidRDefault="008B188A" w:rsidP="0059320F">
      <w:pPr>
        <w:widowControl w:val="0"/>
        <w:shd w:val="clear" w:color="auto" w:fill="FFFFFF"/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8B188A" w:rsidRPr="0059320F" w:rsidRDefault="008B188A" w:rsidP="000733C6">
      <w:pPr>
        <w:widowControl w:val="0"/>
        <w:shd w:val="clear" w:color="auto" w:fill="FFFFFF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Приложение</w:t>
      </w:r>
      <w:r w:rsidR="0059320F">
        <w:rPr>
          <w:rFonts w:ascii="Arial" w:hAnsi="Arial"/>
          <w:color w:val="000000" w:themeColor="text1"/>
          <w:sz w:val="24"/>
          <w:szCs w:val="26"/>
        </w:rPr>
        <w:t xml:space="preserve"> </w:t>
      </w:r>
      <w:r w:rsidR="00D26017" w:rsidRPr="0059320F">
        <w:rPr>
          <w:rFonts w:ascii="Arial" w:hAnsi="Arial"/>
          <w:color w:val="000000" w:themeColor="text1"/>
          <w:sz w:val="24"/>
          <w:szCs w:val="26"/>
        </w:rPr>
        <w:t>к</w:t>
      </w:r>
      <w:r w:rsidR="0059320F">
        <w:rPr>
          <w:rFonts w:ascii="Arial" w:hAnsi="Arial"/>
          <w:color w:val="000000" w:themeColor="text1"/>
          <w:sz w:val="24"/>
          <w:szCs w:val="26"/>
        </w:rPr>
        <w:t xml:space="preserve"> </w:t>
      </w:r>
      <w:r w:rsidRPr="0059320F">
        <w:rPr>
          <w:rFonts w:ascii="Arial" w:hAnsi="Arial"/>
          <w:color w:val="000000" w:themeColor="text1"/>
          <w:sz w:val="24"/>
          <w:szCs w:val="26"/>
        </w:rPr>
        <w:t xml:space="preserve">постановлению Администрации </w:t>
      </w:r>
      <w:proofErr w:type="spellStart"/>
      <w:r w:rsidRPr="0059320F">
        <w:rPr>
          <w:rFonts w:ascii="Arial" w:hAnsi="Arial"/>
          <w:color w:val="000000" w:themeColor="text1"/>
          <w:sz w:val="24"/>
          <w:szCs w:val="26"/>
        </w:rPr>
        <w:t>Заринского</w:t>
      </w:r>
      <w:proofErr w:type="spellEnd"/>
      <w:r w:rsidRPr="0059320F">
        <w:rPr>
          <w:rFonts w:ascii="Arial" w:hAnsi="Arial"/>
          <w:color w:val="000000" w:themeColor="text1"/>
          <w:sz w:val="24"/>
          <w:szCs w:val="26"/>
        </w:rPr>
        <w:t xml:space="preserve"> района</w:t>
      </w:r>
      <w:r w:rsidR="0059320F">
        <w:rPr>
          <w:rFonts w:ascii="Arial" w:hAnsi="Arial"/>
          <w:color w:val="000000" w:themeColor="text1"/>
          <w:sz w:val="24"/>
          <w:szCs w:val="26"/>
        </w:rPr>
        <w:t xml:space="preserve"> </w:t>
      </w:r>
      <w:r w:rsidRPr="0059320F">
        <w:rPr>
          <w:rFonts w:ascii="Arial" w:hAnsi="Arial"/>
          <w:color w:val="000000" w:themeColor="text1"/>
          <w:sz w:val="24"/>
          <w:szCs w:val="26"/>
        </w:rPr>
        <w:t xml:space="preserve">от </w:t>
      </w:r>
      <w:r w:rsidR="005936F0" w:rsidRPr="0059320F">
        <w:rPr>
          <w:rFonts w:ascii="Arial" w:hAnsi="Arial"/>
          <w:color w:val="000000" w:themeColor="text1"/>
          <w:sz w:val="24"/>
          <w:szCs w:val="26"/>
        </w:rPr>
        <w:t>24.05.</w:t>
      </w:r>
      <w:r w:rsidRPr="0059320F">
        <w:rPr>
          <w:rFonts w:ascii="Arial" w:hAnsi="Arial"/>
          <w:color w:val="000000" w:themeColor="text1"/>
          <w:sz w:val="24"/>
          <w:szCs w:val="26"/>
        </w:rPr>
        <w:t xml:space="preserve">2023 № </w:t>
      </w:r>
      <w:r w:rsidR="005936F0" w:rsidRPr="0059320F">
        <w:rPr>
          <w:rFonts w:ascii="Arial" w:hAnsi="Arial"/>
          <w:color w:val="000000" w:themeColor="text1"/>
          <w:sz w:val="24"/>
          <w:szCs w:val="26"/>
        </w:rPr>
        <w:t>382</w:t>
      </w:r>
    </w:p>
    <w:p w:rsidR="00886DA4" w:rsidRDefault="00886DA4" w:rsidP="0059320F">
      <w:pPr>
        <w:widowControl w:val="0"/>
        <w:shd w:val="clear" w:color="auto" w:fill="FFFFFF"/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59320F" w:rsidRPr="0059320F" w:rsidRDefault="0059320F" w:rsidP="0059320F">
      <w:pPr>
        <w:widowControl w:val="0"/>
        <w:shd w:val="clear" w:color="auto" w:fill="FFFFFF"/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8B188A" w:rsidRPr="0059320F" w:rsidRDefault="008B188A" w:rsidP="0059320F">
      <w:pPr>
        <w:widowControl w:val="0"/>
        <w:ind w:firstLine="709"/>
        <w:jc w:val="center"/>
        <w:rPr>
          <w:rFonts w:ascii="Arial" w:hAnsi="Arial"/>
          <w:b/>
          <w:color w:val="000000" w:themeColor="text1"/>
          <w:sz w:val="24"/>
          <w:szCs w:val="26"/>
        </w:rPr>
      </w:pPr>
      <w:r w:rsidRPr="0059320F">
        <w:rPr>
          <w:rFonts w:ascii="Arial" w:hAnsi="Arial"/>
          <w:b/>
          <w:color w:val="000000" w:themeColor="text1"/>
          <w:sz w:val="24"/>
          <w:szCs w:val="26"/>
        </w:rPr>
        <w:t>ПОРЯДОК</w:t>
      </w:r>
      <w:r w:rsidR="0059320F">
        <w:rPr>
          <w:rFonts w:ascii="Arial" w:hAnsi="Arial"/>
          <w:b/>
          <w:color w:val="000000" w:themeColor="text1"/>
          <w:sz w:val="24"/>
          <w:szCs w:val="26"/>
        </w:rPr>
        <w:t xml:space="preserve"> </w:t>
      </w:r>
      <w:r w:rsidRPr="0059320F">
        <w:rPr>
          <w:rFonts w:ascii="Arial" w:hAnsi="Arial"/>
          <w:b/>
          <w:color w:val="000000" w:themeColor="text1"/>
          <w:sz w:val="24"/>
          <w:szCs w:val="26"/>
        </w:rPr>
        <w:t>ПОСТУПЛЕНИЯ БЕЗНАДЗОРНЫХ ЖИВОТНЫХ В МУНИЦИПАЛЬНУЮ СОБСТВЕННОСТЬ И ДАЛЬНЕЙШЕГО ОБРАЩЕНИЯ С НИМИ НА</w:t>
      </w:r>
      <w:r w:rsidR="0059320F">
        <w:rPr>
          <w:rFonts w:ascii="Arial" w:hAnsi="Arial"/>
          <w:b/>
          <w:color w:val="000000" w:themeColor="text1"/>
          <w:sz w:val="24"/>
          <w:szCs w:val="26"/>
        </w:rPr>
        <w:t xml:space="preserve"> </w:t>
      </w:r>
      <w:r w:rsidRPr="0059320F">
        <w:rPr>
          <w:rFonts w:ascii="Arial" w:hAnsi="Arial"/>
          <w:b/>
          <w:color w:val="000000" w:themeColor="text1"/>
          <w:sz w:val="24"/>
          <w:szCs w:val="26"/>
        </w:rPr>
        <w:t>ТЕРРИТОРИИ</w:t>
      </w:r>
      <w:r w:rsidR="005F0E9B" w:rsidRPr="0059320F">
        <w:rPr>
          <w:rFonts w:ascii="Arial" w:hAnsi="Arial"/>
          <w:b/>
          <w:color w:val="000000" w:themeColor="text1"/>
          <w:sz w:val="24"/>
          <w:szCs w:val="26"/>
        </w:rPr>
        <w:t xml:space="preserve"> ЗАРИНСКОГО РАЙОНА АЛТАЙСКОГО КРАЯ</w:t>
      </w:r>
    </w:p>
    <w:p w:rsidR="0059320F" w:rsidRDefault="0059320F" w:rsidP="0059320F">
      <w:pPr>
        <w:widowControl w:val="0"/>
        <w:ind w:firstLine="709"/>
        <w:jc w:val="both"/>
        <w:rPr>
          <w:rFonts w:ascii="Arial" w:hAnsi="Arial"/>
          <w:iCs/>
          <w:color w:val="000000" w:themeColor="text1"/>
          <w:sz w:val="24"/>
          <w:szCs w:val="26"/>
        </w:rPr>
      </w:pPr>
    </w:p>
    <w:p w:rsidR="0059320F" w:rsidRPr="0059320F" w:rsidRDefault="0059320F" w:rsidP="0059320F">
      <w:pPr>
        <w:widowControl w:val="0"/>
        <w:ind w:firstLine="709"/>
        <w:jc w:val="both"/>
        <w:rPr>
          <w:rFonts w:ascii="Arial" w:hAnsi="Arial"/>
          <w:iCs/>
          <w:color w:val="000000" w:themeColor="text1"/>
          <w:sz w:val="24"/>
          <w:szCs w:val="26"/>
        </w:rPr>
      </w:pPr>
    </w:p>
    <w:p w:rsidR="008B188A" w:rsidRPr="0059320F" w:rsidRDefault="0059320F" w:rsidP="0059320F">
      <w:pPr>
        <w:widowControl w:val="0"/>
        <w:ind w:firstLine="709"/>
        <w:jc w:val="center"/>
        <w:rPr>
          <w:rFonts w:ascii="Arial" w:hAnsi="Arial"/>
          <w:b/>
          <w:color w:val="000000" w:themeColor="text1"/>
          <w:sz w:val="24"/>
          <w:szCs w:val="26"/>
        </w:rPr>
      </w:pPr>
      <w:r w:rsidRPr="0059320F">
        <w:rPr>
          <w:rFonts w:ascii="Arial" w:hAnsi="Arial"/>
          <w:b/>
          <w:color w:val="000000" w:themeColor="text1"/>
          <w:sz w:val="24"/>
          <w:szCs w:val="26"/>
        </w:rPr>
        <w:t xml:space="preserve">1. </w:t>
      </w:r>
      <w:r w:rsidR="008B188A" w:rsidRPr="0059320F">
        <w:rPr>
          <w:rFonts w:ascii="Arial" w:hAnsi="Arial"/>
          <w:b/>
          <w:color w:val="000000" w:themeColor="text1"/>
          <w:sz w:val="24"/>
          <w:szCs w:val="26"/>
        </w:rPr>
        <w:t>ОБЩИЕ ПОЛОЖЕНИЯ</w:t>
      </w:r>
    </w:p>
    <w:p w:rsidR="0059320F" w:rsidRPr="0059320F" w:rsidRDefault="0059320F" w:rsidP="0059320F">
      <w:pPr>
        <w:widowControl w:val="0"/>
        <w:ind w:firstLine="709"/>
        <w:jc w:val="both"/>
        <w:rPr>
          <w:rFonts w:ascii="Arial" w:hAnsi="Arial"/>
          <w:color w:val="000000" w:themeColor="text1"/>
          <w:sz w:val="24"/>
        </w:rPr>
      </w:pPr>
    </w:p>
    <w:p w:rsidR="008B188A" w:rsidRPr="0059320F" w:rsidRDefault="008B188A" w:rsidP="0059320F">
      <w:pPr>
        <w:widowControl w:val="0"/>
        <w:numPr>
          <w:ilvl w:val="0"/>
          <w:numId w:val="11"/>
        </w:numPr>
        <w:tabs>
          <w:tab w:val="left" w:pos="1215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 xml:space="preserve">Настоящий Порядок поступления безнадзорных животных в муниципальную собственность и дальнейшего обращения с ними на территории </w:t>
      </w:r>
      <w:proofErr w:type="spellStart"/>
      <w:r w:rsidR="005F0E9B" w:rsidRPr="0059320F">
        <w:rPr>
          <w:rFonts w:ascii="Arial" w:hAnsi="Arial"/>
          <w:iCs/>
          <w:color w:val="000000" w:themeColor="text1"/>
          <w:sz w:val="24"/>
          <w:szCs w:val="26"/>
          <w:shd w:val="clear" w:color="auto" w:fill="FFFFFF"/>
        </w:rPr>
        <w:t>Заринского</w:t>
      </w:r>
      <w:proofErr w:type="spellEnd"/>
      <w:r w:rsidR="005F0E9B" w:rsidRPr="0059320F">
        <w:rPr>
          <w:rFonts w:ascii="Arial" w:hAnsi="Arial"/>
          <w:iCs/>
          <w:color w:val="000000" w:themeColor="text1"/>
          <w:sz w:val="24"/>
          <w:szCs w:val="26"/>
          <w:shd w:val="clear" w:color="auto" w:fill="FFFFFF"/>
        </w:rPr>
        <w:t xml:space="preserve"> района Алтайского края</w:t>
      </w:r>
      <w:r w:rsidRPr="0059320F">
        <w:rPr>
          <w:rFonts w:ascii="Arial" w:hAnsi="Arial"/>
          <w:color w:val="000000" w:themeColor="text1"/>
          <w:sz w:val="24"/>
          <w:szCs w:val="26"/>
        </w:rPr>
        <w:t xml:space="preserve"> (далее - Порядок) устанавливает правила поступления таких животных в муниципальную собственность и их использования.</w:t>
      </w:r>
    </w:p>
    <w:p w:rsidR="008B188A" w:rsidRPr="0059320F" w:rsidRDefault="008B188A" w:rsidP="0059320F">
      <w:pPr>
        <w:widowControl w:val="0"/>
        <w:numPr>
          <w:ilvl w:val="0"/>
          <w:numId w:val="11"/>
        </w:numPr>
        <w:tabs>
          <w:tab w:val="left" w:pos="985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В муниципальную собственность по истечении установленного частью 1 статьи 231 Гражданского кодекса Российской Федерации срока принимаются безнадзорные животные, находящиеся на временном содержании и в пользовании у лица, задержавшего безнадзорное животное, либо у лица, которому переданы такие животные для временного содержания и пользования, а также животные, отловленные уполномоченными лицами в рамках муниципального контракта на осуществление деятельности по отлову животных без владельцев, не переданные их собственникам либо новым владельцам.</w:t>
      </w:r>
    </w:p>
    <w:p w:rsidR="008B188A" w:rsidRPr="0059320F" w:rsidRDefault="008B188A" w:rsidP="0059320F">
      <w:pPr>
        <w:widowControl w:val="0"/>
        <w:numPr>
          <w:ilvl w:val="0"/>
          <w:numId w:val="11"/>
        </w:numPr>
        <w:tabs>
          <w:tab w:val="left" w:pos="1114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 xml:space="preserve">Уполномоченным органом местного самоуправления по принятию безнадзорных животных в муниципальную собственность и их использованию является </w:t>
      </w:r>
      <w:r w:rsidR="00D307EC" w:rsidRPr="0059320F">
        <w:rPr>
          <w:rFonts w:ascii="Arial" w:hAnsi="Arial"/>
          <w:iCs/>
          <w:color w:val="000000" w:themeColor="text1"/>
          <w:sz w:val="24"/>
          <w:szCs w:val="26"/>
          <w:shd w:val="clear" w:color="auto" w:fill="FFFFFF"/>
        </w:rPr>
        <w:t xml:space="preserve">комитет по сельскому хозяйству Администрации </w:t>
      </w:r>
      <w:proofErr w:type="spellStart"/>
      <w:r w:rsidR="00D307EC" w:rsidRPr="0059320F">
        <w:rPr>
          <w:rFonts w:ascii="Arial" w:hAnsi="Arial"/>
          <w:iCs/>
          <w:color w:val="000000" w:themeColor="text1"/>
          <w:sz w:val="24"/>
          <w:szCs w:val="26"/>
          <w:shd w:val="clear" w:color="auto" w:fill="FFFFFF"/>
        </w:rPr>
        <w:t>Заринского</w:t>
      </w:r>
      <w:proofErr w:type="spellEnd"/>
      <w:r w:rsidR="00D307EC" w:rsidRPr="0059320F">
        <w:rPr>
          <w:rFonts w:ascii="Arial" w:hAnsi="Arial"/>
          <w:iCs/>
          <w:color w:val="000000" w:themeColor="text1"/>
          <w:sz w:val="24"/>
          <w:szCs w:val="26"/>
          <w:shd w:val="clear" w:color="auto" w:fill="FFFFFF"/>
        </w:rPr>
        <w:t xml:space="preserve"> района (далее по тексту- Уполномоченный орган)</w:t>
      </w:r>
      <w:r w:rsidRPr="0059320F">
        <w:rPr>
          <w:rFonts w:ascii="Arial" w:hAnsi="Arial"/>
          <w:color w:val="000000" w:themeColor="text1"/>
          <w:sz w:val="24"/>
          <w:szCs w:val="26"/>
        </w:rPr>
        <w:t>.</w:t>
      </w:r>
    </w:p>
    <w:p w:rsidR="008B188A" w:rsidRPr="0059320F" w:rsidRDefault="008B188A" w:rsidP="0059320F">
      <w:pPr>
        <w:widowControl w:val="0"/>
        <w:numPr>
          <w:ilvl w:val="0"/>
          <w:numId w:val="11"/>
        </w:numPr>
        <w:tabs>
          <w:tab w:val="left" w:pos="1076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Передача безнадзорных животных в муниципальную собственность осуществляется на безвозмездной основе.</w:t>
      </w:r>
    </w:p>
    <w:p w:rsidR="0059320F" w:rsidRDefault="0059320F" w:rsidP="0059320F">
      <w:pPr>
        <w:widowControl w:val="0"/>
        <w:tabs>
          <w:tab w:val="left" w:pos="1076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59320F" w:rsidRPr="0059320F" w:rsidRDefault="0059320F" w:rsidP="0059320F">
      <w:pPr>
        <w:widowControl w:val="0"/>
        <w:tabs>
          <w:tab w:val="left" w:pos="1076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8B188A" w:rsidRPr="000733C6" w:rsidRDefault="008B188A" w:rsidP="0059320F">
      <w:pPr>
        <w:widowControl w:val="0"/>
        <w:numPr>
          <w:ilvl w:val="0"/>
          <w:numId w:val="12"/>
        </w:numPr>
        <w:tabs>
          <w:tab w:val="left" w:pos="294"/>
        </w:tabs>
        <w:ind w:firstLine="709"/>
        <w:jc w:val="center"/>
        <w:rPr>
          <w:rFonts w:ascii="Arial" w:hAnsi="Arial"/>
          <w:b/>
          <w:color w:val="000000" w:themeColor="text1"/>
          <w:sz w:val="24"/>
          <w:szCs w:val="26"/>
        </w:rPr>
      </w:pPr>
      <w:r w:rsidRPr="000733C6">
        <w:rPr>
          <w:rFonts w:ascii="Arial" w:hAnsi="Arial"/>
          <w:b/>
          <w:color w:val="000000" w:themeColor="text1"/>
          <w:sz w:val="24"/>
          <w:szCs w:val="26"/>
        </w:rPr>
        <w:t>ПОСТУПЛЕНИЕ ЖИВОТНЫХ В МУНИЦИПАЛЬНУЮ СОБСТВЕННОСТЬ</w:t>
      </w:r>
    </w:p>
    <w:p w:rsidR="0059320F" w:rsidRPr="0059320F" w:rsidRDefault="0059320F" w:rsidP="0059320F">
      <w:pPr>
        <w:widowControl w:val="0"/>
        <w:tabs>
          <w:tab w:val="left" w:pos="294"/>
        </w:tabs>
        <w:ind w:left="709"/>
        <w:rPr>
          <w:rFonts w:ascii="Arial" w:hAnsi="Arial"/>
          <w:color w:val="000000" w:themeColor="text1"/>
          <w:sz w:val="24"/>
          <w:szCs w:val="26"/>
        </w:rPr>
      </w:pPr>
    </w:p>
    <w:p w:rsidR="008B188A" w:rsidRPr="0059320F" w:rsidRDefault="008B188A" w:rsidP="0059320F">
      <w:pPr>
        <w:widowControl w:val="0"/>
        <w:numPr>
          <w:ilvl w:val="1"/>
          <w:numId w:val="12"/>
        </w:numPr>
        <w:tabs>
          <w:tab w:val="left" w:pos="980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 xml:space="preserve">По истечении установленного частью 1 статьи 231 Гражданского кодекса Российской Федерации срока лицо, указанное в п.1.2 настоящего Порядка, при отказе от приобретения в собственность содержащихся у него безнадзорных животных обращается в </w:t>
      </w:r>
      <w:r w:rsidR="00D307EC" w:rsidRPr="0059320F">
        <w:rPr>
          <w:rFonts w:ascii="Arial" w:hAnsi="Arial"/>
          <w:iCs/>
          <w:color w:val="000000" w:themeColor="text1"/>
          <w:sz w:val="24"/>
          <w:szCs w:val="26"/>
          <w:shd w:val="clear" w:color="auto" w:fill="FFFFFF"/>
        </w:rPr>
        <w:t>Уполномоченный орган</w:t>
      </w:r>
      <w:r w:rsidRPr="0059320F">
        <w:rPr>
          <w:rFonts w:ascii="Arial" w:hAnsi="Arial"/>
          <w:color w:val="000000" w:themeColor="text1"/>
          <w:sz w:val="24"/>
          <w:szCs w:val="26"/>
        </w:rPr>
        <w:t xml:space="preserve"> с заявлением о передаче животных в муниципальную собственность с указанием их вида и количества.</w:t>
      </w:r>
    </w:p>
    <w:p w:rsidR="008B188A" w:rsidRPr="0059320F" w:rsidRDefault="008B188A" w:rsidP="0059320F">
      <w:pPr>
        <w:widowControl w:val="0"/>
        <w:numPr>
          <w:ilvl w:val="1"/>
          <w:numId w:val="12"/>
        </w:numPr>
        <w:tabs>
          <w:tab w:val="left" w:pos="990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При передаче в муниципальную собственность безнадзорных животных, отловленных уполномоченными лицами в рамках муниципального контракта на осуществление деятельности по отлову животных без владельцев, указанными лицами к заявлению прилагаются следующие документы:</w:t>
      </w:r>
    </w:p>
    <w:p w:rsidR="005F0E9B" w:rsidRPr="0059320F" w:rsidRDefault="005F0E9B" w:rsidP="0059320F">
      <w:pPr>
        <w:pStyle w:val="22"/>
        <w:shd w:val="clear" w:color="auto" w:fill="auto"/>
        <w:spacing w:line="240" w:lineRule="auto"/>
        <w:ind w:firstLine="709"/>
        <w:rPr>
          <w:rFonts w:ascii="Arial" w:hAnsi="Arial"/>
          <w:color w:val="000000" w:themeColor="text1"/>
          <w:spacing w:val="0"/>
          <w:sz w:val="24"/>
          <w:szCs w:val="26"/>
        </w:rPr>
      </w:pPr>
      <w:r w:rsidRPr="0059320F">
        <w:rPr>
          <w:rFonts w:ascii="Arial" w:hAnsi="Arial"/>
          <w:color w:val="000000" w:themeColor="text1"/>
          <w:spacing w:val="0"/>
          <w:sz w:val="24"/>
          <w:szCs w:val="26"/>
        </w:rPr>
        <w:t xml:space="preserve">а) </w:t>
      </w:r>
      <w:r w:rsidR="008B188A" w:rsidRPr="0059320F">
        <w:rPr>
          <w:rFonts w:ascii="Arial" w:hAnsi="Arial"/>
          <w:color w:val="000000" w:themeColor="text1"/>
          <w:spacing w:val="0"/>
          <w:sz w:val="24"/>
          <w:szCs w:val="26"/>
        </w:rPr>
        <w:t>акт отлова и содержания животного без владельца по форме, утвержденной</w:t>
      </w:r>
      <w:r w:rsidRPr="0059320F">
        <w:rPr>
          <w:rFonts w:ascii="Arial" w:hAnsi="Arial"/>
          <w:color w:val="000000" w:themeColor="text1"/>
          <w:spacing w:val="0"/>
          <w:sz w:val="24"/>
          <w:szCs w:val="26"/>
        </w:rPr>
        <w:t xml:space="preserve"> приказом управления ветеринарии Алтайского края от 06.05.2020 №138-п «Об утверждении форм документов, связанных с осуществлением на территории Алтайского края мероприятий по обращению с животными без владельцев»;</w:t>
      </w:r>
    </w:p>
    <w:p w:rsidR="005F0E9B" w:rsidRPr="0059320F" w:rsidRDefault="005F0E9B" w:rsidP="0059320F">
      <w:pPr>
        <w:widowControl w:val="0"/>
        <w:tabs>
          <w:tab w:val="left" w:pos="937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б)</w:t>
      </w:r>
      <w:r w:rsidRPr="0059320F">
        <w:rPr>
          <w:rFonts w:ascii="Arial" w:hAnsi="Arial"/>
          <w:color w:val="000000" w:themeColor="text1"/>
          <w:sz w:val="24"/>
          <w:szCs w:val="26"/>
        </w:rPr>
        <w:tab/>
        <w:t>выписка из журнала учета отловленных животных без владельцев по форме, утвержденной приказом управления ветеринарии Алтайского края от</w:t>
      </w:r>
      <w:r w:rsidR="006727B7" w:rsidRPr="0059320F">
        <w:rPr>
          <w:rFonts w:ascii="Arial" w:hAnsi="Arial"/>
          <w:color w:val="000000" w:themeColor="text1"/>
          <w:sz w:val="24"/>
          <w:szCs w:val="26"/>
        </w:rPr>
        <w:t xml:space="preserve"> </w:t>
      </w:r>
      <w:r w:rsidRPr="0059320F">
        <w:rPr>
          <w:rFonts w:ascii="Arial" w:hAnsi="Arial"/>
          <w:color w:val="000000" w:themeColor="text1"/>
          <w:sz w:val="24"/>
          <w:szCs w:val="26"/>
        </w:rPr>
        <w:t>№138-п «Об утверждении форм документов, связанных с осуществлением на территории Алтайского края мероприятий по обращению с животными без владельцев»;</w:t>
      </w:r>
    </w:p>
    <w:p w:rsidR="005F0E9B" w:rsidRPr="0059320F" w:rsidRDefault="005F0E9B" w:rsidP="0059320F">
      <w:pPr>
        <w:widowControl w:val="0"/>
        <w:tabs>
          <w:tab w:val="left" w:pos="870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в)</w:t>
      </w:r>
      <w:r w:rsidRPr="0059320F">
        <w:rPr>
          <w:rFonts w:ascii="Arial" w:hAnsi="Arial"/>
          <w:color w:val="000000" w:themeColor="text1"/>
          <w:sz w:val="24"/>
          <w:szCs w:val="26"/>
        </w:rPr>
        <w:tab/>
        <w:t>заключение о клиническом состоянии безнадзорного животного согласно приложению 3 к настоящему Порядку.</w:t>
      </w:r>
    </w:p>
    <w:p w:rsidR="005F0E9B" w:rsidRPr="0059320F" w:rsidRDefault="005F0E9B" w:rsidP="0059320F">
      <w:pPr>
        <w:widowControl w:val="0"/>
        <w:numPr>
          <w:ilvl w:val="1"/>
          <w:numId w:val="12"/>
        </w:numPr>
        <w:tabs>
          <w:tab w:val="left" w:pos="1172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 xml:space="preserve">По результатам рассмотрения заявления </w:t>
      </w:r>
      <w:r w:rsidR="00D307EC" w:rsidRPr="0059320F">
        <w:rPr>
          <w:rFonts w:ascii="Arial" w:hAnsi="Arial"/>
          <w:iCs/>
          <w:color w:val="000000" w:themeColor="text1"/>
          <w:sz w:val="24"/>
          <w:szCs w:val="26"/>
        </w:rPr>
        <w:t>у</w:t>
      </w:r>
      <w:r w:rsidRPr="0059320F">
        <w:rPr>
          <w:rFonts w:ascii="Arial" w:hAnsi="Arial"/>
          <w:iCs/>
          <w:color w:val="000000" w:themeColor="text1"/>
          <w:sz w:val="24"/>
          <w:szCs w:val="26"/>
        </w:rPr>
        <w:t xml:space="preserve">полномоченный орган </w:t>
      </w:r>
      <w:r w:rsidRPr="0059320F">
        <w:rPr>
          <w:rFonts w:ascii="Arial" w:hAnsi="Arial"/>
          <w:color w:val="000000" w:themeColor="text1"/>
          <w:sz w:val="24"/>
          <w:szCs w:val="26"/>
        </w:rPr>
        <w:t>в течение пяти рабочих дней со дня поступления заявления принимает решение в форме приказа (постановления) о принятии либо об отказе в принятии безнадзорных животных в муниципальную собственность.</w:t>
      </w:r>
    </w:p>
    <w:p w:rsidR="005F0E9B" w:rsidRPr="0059320F" w:rsidRDefault="005F0E9B" w:rsidP="0059320F">
      <w:pPr>
        <w:widowControl w:val="0"/>
        <w:numPr>
          <w:ilvl w:val="1"/>
          <w:numId w:val="12"/>
        </w:numPr>
        <w:tabs>
          <w:tab w:val="left" w:pos="1081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Передача безнадзорных животных в муниципальную собственность осуществляется по акту приема-передачи, оформленному по форме согласно приложению 1 к настоящему Порядку.</w:t>
      </w:r>
    </w:p>
    <w:p w:rsidR="005F0E9B" w:rsidRPr="0059320F" w:rsidRDefault="005F0E9B" w:rsidP="0059320F">
      <w:pPr>
        <w:widowControl w:val="0"/>
        <w:numPr>
          <w:ilvl w:val="1"/>
          <w:numId w:val="12"/>
        </w:numPr>
        <w:tabs>
          <w:tab w:val="left" w:pos="1182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Основания для отказа в принятии безнадзорных животных в муниципальную собственность:</w:t>
      </w:r>
    </w:p>
    <w:p w:rsidR="005F0E9B" w:rsidRPr="0059320F" w:rsidRDefault="005F0E9B" w:rsidP="0059320F">
      <w:pPr>
        <w:widowControl w:val="0"/>
        <w:numPr>
          <w:ilvl w:val="0"/>
          <w:numId w:val="14"/>
        </w:numPr>
        <w:tabs>
          <w:tab w:val="left" w:pos="908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 xml:space="preserve">животные находились на содержании и в пользовании заявителя менее </w:t>
      </w:r>
      <w:r w:rsidRPr="0059320F">
        <w:rPr>
          <w:rFonts w:ascii="Arial" w:hAnsi="Arial"/>
          <w:color w:val="000000" w:themeColor="text1"/>
          <w:sz w:val="24"/>
          <w:szCs w:val="26"/>
        </w:rPr>
        <w:lastRenderedPageBreak/>
        <w:t>шести месяцев;</w:t>
      </w:r>
    </w:p>
    <w:p w:rsidR="005F0E9B" w:rsidRPr="0059320F" w:rsidRDefault="005F0E9B" w:rsidP="0059320F">
      <w:pPr>
        <w:widowControl w:val="0"/>
        <w:numPr>
          <w:ilvl w:val="0"/>
          <w:numId w:val="14"/>
        </w:numPr>
        <w:tabs>
          <w:tab w:val="left" w:pos="942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заявителем не представлены либо представлены не в полном объеме документы, предусмотренные пунктом 2.2 настоящего Порядка;</w:t>
      </w:r>
    </w:p>
    <w:p w:rsidR="0059320F" w:rsidRDefault="005F0E9B" w:rsidP="0029744B">
      <w:pPr>
        <w:widowControl w:val="0"/>
        <w:numPr>
          <w:ilvl w:val="0"/>
          <w:numId w:val="14"/>
        </w:numPr>
        <w:tabs>
          <w:tab w:val="left" w:pos="903"/>
        </w:tabs>
        <w:ind w:left="20"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о намерении забрать животное заявил собственник животного или иное заинтересованное лицо.</w:t>
      </w:r>
    </w:p>
    <w:p w:rsidR="005F0E9B" w:rsidRPr="0059320F" w:rsidRDefault="0059320F" w:rsidP="0059320F">
      <w:pPr>
        <w:widowControl w:val="0"/>
        <w:tabs>
          <w:tab w:val="left" w:pos="903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 xml:space="preserve">2.6 </w:t>
      </w:r>
      <w:r w:rsidR="005F0E9B" w:rsidRPr="0059320F">
        <w:rPr>
          <w:rFonts w:ascii="Arial" w:hAnsi="Arial"/>
          <w:color w:val="000000" w:themeColor="text1"/>
          <w:sz w:val="24"/>
          <w:szCs w:val="26"/>
        </w:rPr>
        <w:t xml:space="preserve">Безнадзорные животные, переданные в </w:t>
      </w:r>
      <w:r w:rsidR="00D307EC" w:rsidRPr="0059320F">
        <w:rPr>
          <w:rFonts w:ascii="Arial" w:hAnsi="Arial"/>
          <w:iCs/>
          <w:color w:val="000000" w:themeColor="text1"/>
          <w:sz w:val="24"/>
          <w:szCs w:val="26"/>
        </w:rPr>
        <w:t xml:space="preserve">уполномоченный орган </w:t>
      </w:r>
      <w:r w:rsidR="005F0E9B" w:rsidRPr="0059320F">
        <w:rPr>
          <w:rFonts w:ascii="Arial" w:hAnsi="Arial"/>
          <w:color w:val="000000" w:themeColor="text1"/>
          <w:sz w:val="24"/>
          <w:szCs w:val="26"/>
        </w:rPr>
        <w:t>в соответствии с настоящим Порядком, являются муниципальной собственностью с даты подписания акта приема-передачи животных.</w:t>
      </w:r>
    </w:p>
    <w:p w:rsidR="00D307EC" w:rsidRPr="0059320F" w:rsidRDefault="005F0E9B" w:rsidP="0059320F">
      <w:pPr>
        <w:widowControl w:val="0"/>
        <w:numPr>
          <w:ilvl w:val="0"/>
          <w:numId w:val="16"/>
        </w:numPr>
        <w:tabs>
          <w:tab w:val="left" w:pos="1143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 xml:space="preserve">С даты приемки в муниципальную собственность безнадзорных животных </w:t>
      </w:r>
      <w:r w:rsidR="00D307EC" w:rsidRPr="0059320F">
        <w:rPr>
          <w:rFonts w:ascii="Arial" w:hAnsi="Arial"/>
          <w:iCs/>
          <w:color w:val="000000" w:themeColor="text1"/>
          <w:sz w:val="24"/>
          <w:szCs w:val="26"/>
        </w:rPr>
        <w:t xml:space="preserve">уполномоченный орган: </w:t>
      </w:r>
    </w:p>
    <w:p w:rsidR="005F0E9B" w:rsidRPr="0059320F" w:rsidRDefault="005F0E9B" w:rsidP="0059320F">
      <w:pPr>
        <w:widowControl w:val="0"/>
        <w:numPr>
          <w:ilvl w:val="0"/>
          <w:numId w:val="16"/>
        </w:numPr>
        <w:tabs>
          <w:tab w:val="left" w:pos="1143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несет расходы на содержание животных, принятых в муниципальную собственность, осуществляет контроль условий содержания таких животных;</w:t>
      </w:r>
    </w:p>
    <w:p w:rsidR="0059320F" w:rsidRDefault="005F0E9B" w:rsidP="0059320F">
      <w:pPr>
        <w:widowControl w:val="0"/>
        <w:numPr>
          <w:ilvl w:val="0"/>
          <w:numId w:val="16"/>
        </w:numPr>
        <w:tabs>
          <w:tab w:val="left" w:pos="1095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определяет способ использования принятых в муниципальную собственность животных.</w:t>
      </w:r>
    </w:p>
    <w:p w:rsidR="005F0E9B" w:rsidRPr="0059320F" w:rsidRDefault="0059320F" w:rsidP="0059320F">
      <w:pPr>
        <w:widowControl w:val="0"/>
        <w:tabs>
          <w:tab w:val="left" w:pos="1095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 xml:space="preserve">2.7 </w:t>
      </w:r>
      <w:r w:rsidR="005F0E9B" w:rsidRPr="0059320F">
        <w:rPr>
          <w:rFonts w:ascii="Arial" w:hAnsi="Arial"/>
          <w:color w:val="000000" w:themeColor="text1"/>
          <w:sz w:val="24"/>
          <w:szCs w:val="26"/>
        </w:rPr>
        <w:t>Животные, поступившие в муниципальную собственность, включаются в реестр муниципальной собственности.</w:t>
      </w:r>
    </w:p>
    <w:p w:rsidR="005F0E9B" w:rsidRPr="0059320F" w:rsidRDefault="0059320F" w:rsidP="0059320F">
      <w:pPr>
        <w:widowControl w:val="0"/>
        <w:tabs>
          <w:tab w:val="left" w:pos="1167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>
        <w:rPr>
          <w:rFonts w:ascii="Arial" w:hAnsi="Arial"/>
          <w:color w:val="000000" w:themeColor="text1"/>
          <w:sz w:val="24"/>
          <w:szCs w:val="26"/>
        </w:rPr>
        <w:t xml:space="preserve">2.8 </w:t>
      </w:r>
      <w:r w:rsidR="005F0E9B" w:rsidRPr="0059320F">
        <w:rPr>
          <w:rFonts w:ascii="Arial" w:hAnsi="Arial"/>
          <w:color w:val="000000" w:themeColor="text1"/>
          <w:sz w:val="24"/>
          <w:szCs w:val="26"/>
        </w:rPr>
        <w:t>Содержание животных с даты передачи животных в муниципальную собственность до даты исключения их из реестра муниципальной собственности осуществляется за счет средств местного бюджета.</w:t>
      </w:r>
    </w:p>
    <w:p w:rsidR="005F0E9B" w:rsidRPr="0059320F" w:rsidRDefault="005F0E9B" w:rsidP="0059320F">
      <w:pPr>
        <w:widowControl w:val="0"/>
        <w:tabs>
          <w:tab w:val="left" w:pos="1167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59320F" w:rsidRPr="000733C6" w:rsidRDefault="0059320F" w:rsidP="0059320F">
      <w:pPr>
        <w:widowControl w:val="0"/>
        <w:tabs>
          <w:tab w:val="left" w:pos="1167"/>
        </w:tabs>
        <w:ind w:firstLine="709"/>
        <w:jc w:val="both"/>
        <w:rPr>
          <w:rFonts w:ascii="Arial" w:hAnsi="Arial"/>
          <w:b/>
          <w:color w:val="000000" w:themeColor="text1"/>
          <w:sz w:val="24"/>
          <w:szCs w:val="26"/>
        </w:rPr>
      </w:pPr>
    </w:p>
    <w:p w:rsidR="005F0E9B" w:rsidRPr="000733C6" w:rsidRDefault="005F0E9B" w:rsidP="0059320F">
      <w:pPr>
        <w:pStyle w:val="affffb"/>
        <w:widowControl w:val="0"/>
        <w:numPr>
          <w:ilvl w:val="0"/>
          <w:numId w:val="12"/>
        </w:numPr>
        <w:tabs>
          <w:tab w:val="left" w:pos="1167"/>
        </w:tabs>
        <w:ind w:left="0" w:firstLine="709"/>
        <w:jc w:val="both"/>
        <w:rPr>
          <w:rFonts w:ascii="Arial" w:hAnsi="Arial"/>
          <w:b/>
          <w:color w:val="000000" w:themeColor="text1"/>
          <w:sz w:val="24"/>
          <w:szCs w:val="26"/>
        </w:rPr>
      </w:pPr>
      <w:r w:rsidRPr="000733C6">
        <w:rPr>
          <w:rFonts w:ascii="Arial" w:hAnsi="Arial"/>
          <w:b/>
          <w:color w:val="000000" w:themeColor="text1"/>
          <w:sz w:val="24"/>
          <w:szCs w:val="26"/>
        </w:rPr>
        <w:t>ИСПОЛЬЗОВАНИЕ БЕЗНАДЗОРНЫХ ЖИВОТНЫХ, ПРИНЯТЫХ В МУНИЦИПАЛЬНУЮ СОБСТВЕННОСТЬ</w:t>
      </w:r>
    </w:p>
    <w:p w:rsidR="005F0E9B" w:rsidRPr="0059320F" w:rsidRDefault="005F0E9B" w:rsidP="0059320F">
      <w:pPr>
        <w:widowControl w:val="0"/>
        <w:tabs>
          <w:tab w:val="left" w:pos="1167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5F0E9B" w:rsidRPr="0059320F" w:rsidRDefault="005F0E9B" w:rsidP="0059320F">
      <w:pPr>
        <w:widowControl w:val="0"/>
        <w:numPr>
          <w:ilvl w:val="1"/>
          <w:numId w:val="12"/>
        </w:numPr>
        <w:tabs>
          <w:tab w:val="left" w:pos="1057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Безнадзорные животные, принятые в муниципальную собственность, используются одним из следующих способов:</w:t>
      </w:r>
    </w:p>
    <w:p w:rsidR="005F0E9B" w:rsidRPr="0059320F" w:rsidRDefault="005F0E9B" w:rsidP="0059320F">
      <w:pPr>
        <w:widowControl w:val="0"/>
        <w:tabs>
          <w:tab w:val="left" w:pos="990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а)</w:t>
      </w:r>
      <w:r w:rsidRPr="0059320F">
        <w:rPr>
          <w:rFonts w:ascii="Arial" w:hAnsi="Arial"/>
          <w:color w:val="000000" w:themeColor="text1"/>
          <w:sz w:val="24"/>
          <w:szCs w:val="26"/>
        </w:rPr>
        <w:tab/>
        <w:t>возврат животных, принятых в муниципальную собственность, их прежним владельцам;</w:t>
      </w:r>
    </w:p>
    <w:p w:rsidR="005F0E9B" w:rsidRPr="0059320F" w:rsidRDefault="005F0E9B" w:rsidP="0059320F">
      <w:pPr>
        <w:widowControl w:val="0"/>
        <w:tabs>
          <w:tab w:val="left" w:pos="927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б)</w:t>
      </w:r>
      <w:r w:rsidRPr="0059320F">
        <w:rPr>
          <w:rFonts w:ascii="Arial" w:hAnsi="Arial"/>
          <w:color w:val="000000" w:themeColor="text1"/>
          <w:sz w:val="24"/>
          <w:szCs w:val="26"/>
        </w:rPr>
        <w:tab/>
        <w:t>передача животных, принятых в муниципальную собственность, иным заинтересованным лицам;</w:t>
      </w:r>
    </w:p>
    <w:p w:rsidR="005F0E9B" w:rsidRPr="0059320F" w:rsidRDefault="005F0E9B" w:rsidP="0059320F">
      <w:pPr>
        <w:widowControl w:val="0"/>
        <w:tabs>
          <w:tab w:val="left" w:pos="999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в)</w:t>
      </w:r>
      <w:r w:rsidRPr="0059320F">
        <w:rPr>
          <w:rFonts w:ascii="Arial" w:hAnsi="Arial"/>
          <w:color w:val="000000" w:themeColor="text1"/>
          <w:sz w:val="24"/>
          <w:szCs w:val="26"/>
        </w:rPr>
        <w:tab/>
        <w:t>передача животных, принятых в муниципальную собственность, в муниципальные учреждения, иные уполномоченные организации, имеющие технические возможности и специально оборудованные, оснащенные в соответствии с нормами действующего</w:t>
      </w:r>
      <w:r w:rsidRPr="0059320F">
        <w:rPr>
          <w:rFonts w:ascii="Arial" w:hAnsi="Arial"/>
          <w:color w:val="000000" w:themeColor="text1"/>
          <w:sz w:val="24"/>
          <w:szCs w:val="25"/>
        </w:rPr>
        <w:t xml:space="preserve"> </w:t>
      </w:r>
      <w:r w:rsidRPr="0059320F">
        <w:rPr>
          <w:rFonts w:ascii="Arial" w:hAnsi="Arial"/>
          <w:color w:val="000000" w:themeColor="text1"/>
          <w:sz w:val="24"/>
          <w:szCs w:val="26"/>
        </w:rPr>
        <w:t>законодательства места содержания животных;</w:t>
      </w:r>
    </w:p>
    <w:p w:rsidR="005F0E9B" w:rsidRPr="0059320F" w:rsidRDefault="005F0E9B" w:rsidP="0059320F">
      <w:pPr>
        <w:widowControl w:val="0"/>
        <w:tabs>
          <w:tab w:val="left" w:pos="1076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г)</w:t>
      </w:r>
      <w:r w:rsidRPr="0059320F">
        <w:rPr>
          <w:rFonts w:ascii="Arial" w:hAnsi="Arial"/>
          <w:color w:val="000000" w:themeColor="text1"/>
          <w:sz w:val="24"/>
          <w:szCs w:val="26"/>
        </w:rPr>
        <w:tab/>
        <w:t>содержание животных посредством заключения контракта для обеспечения муниципальных нужд;</w:t>
      </w:r>
    </w:p>
    <w:p w:rsidR="005F0E9B" w:rsidRPr="0059320F" w:rsidRDefault="005F0E9B" w:rsidP="0059320F">
      <w:pPr>
        <w:widowControl w:val="0"/>
        <w:tabs>
          <w:tab w:val="left" w:pos="1095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д)</w:t>
      </w:r>
      <w:r w:rsidRPr="0059320F">
        <w:rPr>
          <w:rFonts w:ascii="Arial" w:hAnsi="Arial"/>
          <w:color w:val="000000" w:themeColor="text1"/>
          <w:sz w:val="24"/>
          <w:szCs w:val="26"/>
        </w:rPr>
        <w:tab/>
        <w:t>умерщвление животных в случае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</w:t>
      </w:r>
    </w:p>
    <w:p w:rsidR="005F0E9B" w:rsidRPr="0059320F" w:rsidRDefault="005F0E9B" w:rsidP="0059320F">
      <w:pPr>
        <w:widowControl w:val="0"/>
        <w:numPr>
          <w:ilvl w:val="1"/>
          <w:numId w:val="12"/>
        </w:numPr>
        <w:tabs>
          <w:tab w:val="left" w:pos="1090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 xml:space="preserve">Животные подлежат возврату их прежним владельцам либо иным заинтересованным лицам по их заявлениям на основании приказа (постановления) </w:t>
      </w:r>
      <w:r w:rsidR="00D307EC" w:rsidRPr="0059320F">
        <w:rPr>
          <w:rFonts w:ascii="Arial" w:hAnsi="Arial"/>
          <w:iCs/>
          <w:color w:val="000000" w:themeColor="text1"/>
          <w:sz w:val="24"/>
          <w:szCs w:val="26"/>
        </w:rPr>
        <w:t xml:space="preserve">уполномоченный орган, </w:t>
      </w:r>
      <w:r w:rsidRPr="0059320F">
        <w:rPr>
          <w:rFonts w:ascii="Arial" w:hAnsi="Arial"/>
          <w:color w:val="000000" w:themeColor="text1"/>
          <w:sz w:val="24"/>
          <w:szCs w:val="26"/>
        </w:rPr>
        <w:t>издаваемого в течение 3 рабочих дней со дня поступления заявления, по акту приема-передачи, оформленному согласно приложению 2 к настоящему Порядку.</w:t>
      </w:r>
    </w:p>
    <w:p w:rsidR="005F0E9B" w:rsidRPr="0059320F" w:rsidRDefault="005F0E9B" w:rsidP="0059320F">
      <w:pPr>
        <w:widowControl w:val="0"/>
        <w:numPr>
          <w:ilvl w:val="1"/>
          <w:numId w:val="12"/>
        </w:numPr>
        <w:tabs>
          <w:tab w:val="left" w:pos="1508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Издание приказа (постановления</w:t>
      </w:r>
      <w:r w:rsidR="00D307EC" w:rsidRPr="0059320F">
        <w:rPr>
          <w:rFonts w:ascii="Arial" w:hAnsi="Arial"/>
          <w:color w:val="000000" w:themeColor="text1"/>
          <w:sz w:val="24"/>
          <w:szCs w:val="26"/>
        </w:rPr>
        <w:t xml:space="preserve">) </w:t>
      </w:r>
      <w:r w:rsidR="00D307EC" w:rsidRPr="0059320F">
        <w:rPr>
          <w:rFonts w:ascii="Arial" w:hAnsi="Arial"/>
          <w:iCs/>
          <w:color w:val="000000" w:themeColor="text1"/>
          <w:sz w:val="24"/>
          <w:szCs w:val="26"/>
        </w:rPr>
        <w:t xml:space="preserve">уполномоченного органа </w:t>
      </w:r>
      <w:r w:rsidRPr="0059320F">
        <w:rPr>
          <w:rFonts w:ascii="Arial" w:hAnsi="Arial"/>
          <w:color w:val="000000" w:themeColor="text1"/>
          <w:sz w:val="24"/>
          <w:szCs w:val="26"/>
        </w:rPr>
        <w:t>и подписание акта приема-передачи, указанных в п.3.2 настоящего Порядка, является основанием для исключения животного из реестра муниципальной собственности.</w:t>
      </w:r>
    </w:p>
    <w:p w:rsidR="005F0E9B" w:rsidRDefault="005F0E9B" w:rsidP="0059320F">
      <w:pPr>
        <w:widowControl w:val="0"/>
        <w:numPr>
          <w:ilvl w:val="1"/>
          <w:numId w:val="12"/>
        </w:numPr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4"/>
          <w:szCs w:val="26"/>
        </w:rPr>
      </w:pPr>
      <w:r w:rsidRPr="0059320F">
        <w:rPr>
          <w:rFonts w:ascii="Arial" w:hAnsi="Arial"/>
          <w:color w:val="000000" w:themeColor="text1"/>
          <w:sz w:val="24"/>
          <w:szCs w:val="26"/>
        </w:rPr>
        <w:t>На каждое умерщвленное животное составляется акт выбытия по форме согласно приложению 4 к настоящему Порядку, который является основанием для исключения животного из реестра муниципальной собственности.</w:t>
      </w:r>
    </w:p>
    <w:p w:rsid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59320F" w:rsidRPr="000733C6" w:rsidRDefault="000733C6" w:rsidP="000733C6">
      <w:pPr>
        <w:widowControl w:val="0"/>
        <w:tabs>
          <w:tab w:val="left" w:pos="1138"/>
        </w:tabs>
        <w:rPr>
          <w:rFonts w:ascii="Arial" w:hAnsi="Arial"/>
          <w:color w:val="000000" w:themeColor="text1"/>
          <w:sz w:val="24"/>
          <w:szCs w:val="26"/>
        </w:rPr>
      </w:pPr>
      <w:r w:rsidRPr="000733C6">
        <w:rPr>
          <w:rFonts w:ascii="Arial" w:hAnsi="Arial"/>
          <w:color w:val="000000" w:themeColor="text1"/>
          <w:sz w:val="24"/>
          <w:szCs w:val="26"/>
        </w:rPr>
        <w:t>Приложение 1</w:t>
      </w:r>
      <w:r>
        <w:rPr>
          <w:rFonts w:ascii="Arial" w:hAnsi="Arial"/>
          <w:color w:val="000000" w:themeColor="text1"/>
          <w:sz w:val="24"/>
          <w:szCs w:val="26"/>
        </w:rPr>
        <w:t xml:space="preserve"> </w:t>
      </w:r>
      <w:r w:rsidRPr="000733C6">
        <w:rPr>
          <w:rFonts w:ascii="Arial" w:hAnsi="Arial"/>
          <w:color w:val="000000" w:themeColor="text1"/>
          <w:sz w:val="24"/>
          <w:szCs w:val="26"/>
        </w:rPr>
        <w:t>к Порядку поступления безнадзорных животных</w:t>
      </w:r>
      <w:r>
        <w:rPr>
          <w:rFonts w:ascii="Arial" w:hAnsi="Arial"/>
          <w:color w:val="000000" w:themeColor="text1"/>
          <w:sz w:val="24"/>
          <w:szCs w:val="26"/>
        </w:rPr>
        <w:t xml:space="preserve"> </w:t>
      </w:r>
      <w:r w:rsidRPr="000733C6">
        <w:rPr>
          <w:rFonts w:ascii="Arial" w:hAnsi="Arial"/>
          <w:color w:val="000000" w:themeColor="text1"/>
          <w:sz w:val="24"/>
          <w:szCs w:val="26"/>
        </w:rPr>
        <w:t>в муниципальную</w:t>
      </w:r>
      <w:r>
        <w:rPr>
          <w:rFonts w:ascii="Arial" w:hAnsi="Arial"/>
          <w:color w:val="000000" w:themeColor="text1"/>
          <w:sz w:val="24"/>
          <w:szCs w:val="26"/>
        </w:rPr>
        <w:t xml:space="preserve"> </w:t>
      </w:r>
      <w:r w:rsidRPr="000733C6">
        <w:rPr>
          <w:rFonts w:ascii="Arial" w:hAnsi="Arial"/>
          <w:color w:val="000000" w:themeColor="text1"/>
          <w:sz w:val="24"/>
          <w:szCs w:val="26"/>
        </w:rPr>
        <w:t>собственность</w:t>
      </w:r>
      <w:r>
        <w:rPr>
          <w:rFonts w:ascii="Arial" w:hAnsi="Arial"/>
          <w:color w:val="000000" w:themeColor="text1"/>
          <w:sz w:val="24"/>
          <w:szCs w:val="26"/>
        </w:rPr>
        <w:t xml:space="preserve"> </w:t>
      </w:r>
      <w:r w:rsidRPr="000733C6">
        <w:rPr>
          <w:rFonts w:ascii="Arial" w:hAnsi="Arial"/>
          <w:color w:val="000000" w:themeColor="text1"/>
          <w:sz w:val="24"/>
          <w:szCs w:val="26"/>
        </w:rPr>
        <w:t>и дальнейшего обращения с ними</w:t>
      </w:r>
      <w:r>
        <w:rPr>
          <w:rFonts w:ascii="Arial" w:hAnsi="Arial"/>
          <w:color w:val="000000" w:themeColor="text1"/>
          <w:sz w:val="24"/>
          <w:szCs w:val="26"/>
        </w:rPr>
        <w:t xml:space="preserve"> </w:t>
      </w:r>
      <w:r w:rsidRPr="000733C6">
        <w:rPr>
          <w:rFonts w:ascii="Arial" w:hAnsi="Arial"/>
          <w:color w:val="000000" w:themeColor="text1"/>
          <w:sz w:val="24"/>
          <w:szCs w:val="26"/>
        </w:rPr>
        <w:t xml:space="preserve">на территории </w:t>
      </w:r>
      <w:proofErr w:type="spellStart"/>
      <w:r w:rsidRPr="000733C6">
        <w:rPr>
          <w:rFonts w:ascii="Arial" w:hAnsi="Arial"/>
          <w:color w:val="000000" w:themeColor="text1"/>
          <w:sz w:val="24"/>
          <w:szCs w:val="26"/>
        </w:rPr>
        <w:t>Заринского</w:t>
      </w:r>
      <w:proofErr w:type="spellEnd"/>
      <w:r w:rsidRPr="000733C6">
        <w:rPr>
          <w:rFonts w:ascii="Arial" w:hAnsi="Arial"/>
          <w:color w:val="000000" w:themeColor="text1"/>
          <w:sz w:val="24"/>
          <w:szCs w:val="26"/>
        </w:rPr>
        <w:t xml:space="preserve"> района</w:t>
      </w:r>
    </w:p>
    <w:p w:rsidR="0059320F" w:rsidRDefault="0059320F" w:rsidP="000733C6">
      <w:pPr>
        <w:widowControl w:val="0"/>
        <w:tabs>
          <w:tab w:val="left" w:pos="1138"/>
        </w:tabs>
        <w:jc w:val="right"/>
        <w:rPr>
          <w:rFonts w:ascii="Arial" w:hAnsi="Arial"/>
          <w:color w:val="000000" w:themeColor="text1"/>
          <w:sz w:val="24"/>
          <w:szCs w:val="26"/>
        </w:rPr>
      </w:pPr>
    </w:p>
    <w:p w:rsidR="000733C6" w:rsidRPr="000733C6" w:rsidRDefault="000733C6" w:rsidP="000733C6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4"/>
          <w:szCs w:val="26"/>
        </w:rPr>
      </w:pPr>
      <w:r w:rsidRPr="000733C6">
        <w:rPr>
          <w:rFonts w:ascii="Arial" w:hAnsi="Arial"/>
          <w:b/>
          <w:color w:val="000000" w:themeColor="text1"/>
          <w:sz w:val="24"/>
          <w:szCs w:val="26"/>
        </w:rPr>
        <w:t>АКТ</w:t>
      </w:r>
    </w:p>
    <w:p w:rsidR="000733C6" w:rsidRPr="000733C6" w:rsidRDefault="000733C6" w:rsidP="000733C6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4"/>
          <w:szCs w:val="26"/>
        </w:rPr>
      </w:pPr>
      <w:r w:rsidRPr="000733C6">
        <w:rPr>
          <w:rFonts w:ascii="Arial" w:hAnsi="Arial"/>
          <w:b/>
          <w:color w:val="000000" w:themeColor="text1"/>
          <w:sz w:val="24"/>
          <w:szCs w:val="26"/>
        </w:rPr>
        <w:t xml:space="preserve">приема-передачи безнадзорных животных в муниципальную собственность </w:t>
      </w:r>
      <w:proofErr w:type="spellStart"/>
      <w:r w:rsidRPr="000733C6">
        <w:rPr>
          <w:rFonts w:ascii="Arial" w:hAnsi="Arial"/>
          <w:b/>
          <w:iCs/>
          <w:color w:val="000000" w:themeColor="text1"/>
          <w:sz w:val="24"/>
          <w:szCs w:val="26"/>
        </w:rPr>
        <w:t>Заринского</w:t>
      </w:r>
      <w:proofErr w:type="spellEnd"/>
      <w:r w:rsidRPr="000733C6">
        <w:rPr>
          <w:rFonts w:ascii="Arial" w:hAnsi="Arial"/>
          <w:b/>
          <w:iCs/>
          <w:color w:val="000000" w:themeColor="text1"/>
          <w:sz w:val="24"/>
          <w:szCs w:val="26"/>
        </w:rPr>
        <w:t xml:space="preserve"> района</w:t>
      </w:r>
    </w:p>
    <w:p w:rsidR="000733C6" w:rsidRPr="000733C6" w:rsidRDefault="000733C6" w:rsidP="000733C6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4"/>
          <w:szCs w:val="26"/>
        </w:rPr>
      </w:pPr>
      <w:r w:rsidRPr="000733C6">
        <w:rPr>
          <w:rFonts w:ascii="Arial" w:hAnsi="Arial"/>
          <w:b/>
          <w:color w:val="000000" w:themeColor="text1"/>
          <w:sz w:val="24"/>
          <w:szCs w:val="26"/>
        </w:rPr>
        <w:t>"</w:t>
      </w:r>
      <w:r w:rsidRPr="000733C6">
        <w:rPr>
          <w:rFonts w:ascii="Arial" w:hAnsi="Arial"/>
          <w:b/>
          <w:color w:val="000000" w:themeColor="text1"/>
          <w:sz w:val="24"/>
          <w:szCs w:val="26"/>
        </w:rPr>
        <w:tab/>
        <w:t>"</w:t>
      </w:r>
      <w:r w:rsidRPr="000733C6">
        <w:rPr>
          <w:rFonts w:ascii="Arial" w:hAnsi="Arial"/>
          <w:b/>
          <w:color w:val="000000" w:themeColor="text1"/>
          <w:sz w:val="24"/>
          <w:szCs w:val="26"/>
        </w:rPr>
        <w:tab/>
        <w:t>20</w:t>
      </w:r>
      <w:r w:rsidRPr="000733C6">
        <w:rPr>
          <w:rFonts w:ascii="Arial" w:hAnsi="Arial"/>
          <w:b/>
          <w:color w:val="000000" w:themeColor="text1"/>
          <w:sz w:val="24"/>
          <w:szCs w:val="26"/>
        </w:rPr>
        <w:tab/>
        <w:t>года</w:t>
      </w:r>
    </w:p>
    <w:p w:rsidR="0059320F" w:rsidRDefault="0059320F" w:rsidP="0059320F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59320F" w:rsidRPr="000733C6" w:rsidRDefault="0059320F" w:rsidP="0059320F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6725"/>
      </w:tblGrid>
      <w:tr w:rsidR="000733C6" w:rsidRPr="000733C6" w:rsidTr="00D84FB4">
        <w:trPr>
          <w:trHeight w:hRule="exact" w:val="509"/>
        </w:trPr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в лице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(ФИО, наименование организации &lt;*&gt;)</w:t>
            </w:r>
          </w:p>
        </w:tc>
      </w:tr>
      <w:tr w:rsidR="000733C6" w:rsidRPr="000733C6" w:rsidTr="00D84FB4">
        <w:trPr>
          <w:trHeight w:hRule="exact" w:val="302"/>
        </w:trPr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25" w:type="dxa"/>
            <w:tcBorders>
              <w:top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(должность, ФИО)</w:t>
            </w:r>
          </w:p>
        </w:tc>
      </w:tr>
      <w:tr w:rsidR="000733C6" w:rsidRPr="000733C6" w:rsidTr="00D84FB4">
        <w:trPr>
          <w:trHeight w:hRule="exact" w:val="202"/>
        </w:trPr>
        <w:tc>
          <w:tcPr>
            <w:tcW w:w="8179" w:type="dxa"/>
            <w:gridSpan w:val="2"/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действующего на основании ,</w:t>
            </w:r>
          </w:p>
        </w:tc>
      </w:tr>
      <w:tr w:rsidR="000733C6" w:rsidRPr="000733C6" w:rsidTr="00D84FB4">
        <w:trPr>
          <w:trHeight w:hRule="exact" w:val="307"/>
        </w:trPr>
        <w:tc>
          <w:tcPr>
            <w:tcW w:w="1454" w:type="dxa"/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25" w:type="dxa"/>
            <w:tcBorders>
              <w:top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(Устава, доверенности)</w:t>
            </w:r>
          </w:p>
        </w:tc>
      </w:tr>
      <w:tr w:rsidR="000733C6" w:rsidRPr="000733C6" w:rsidTr="00D84FB4">
        <w:trPr>
          <w:trHeight w:hRule="exact" w:val="202"/>
        </w:trPr>
        <w:tc>
          <w:tcPr>
            <w:tcW w:w="1454" w:type="dxa"/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передал, в</w:t>
            </w:r>
          </w:p>
        </w:tc>
        <w:tc>
          <w:tcPr>
            <w:tcW w:w="6725" w:type="dxa"/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733C6" w:rsidRPr="000733C6" w:rsidTr="00D84FB4">
        <w:trPr>
          <w:trHeight w:hRule="exact" w:val="302"/>
        </w:trPr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25" w:type="dxa"/>
            <w:tcBorders>
              <w:top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(наименование уполномоченного органа)</w:t>
            </w:r>
          </w:p>
        </w:tc>
      </w:tr>
      <w:tr w:rsidR="000733C6" w:rsidRPr="000733C6" w:rsidTr="00D84FB4">
        <w:trPr>
          <w:trHeight w:hRule="exact" w:val="206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/>
          </w:tcPr>
          <w:p w:rsid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в лице</w:t>
            </w:r>
          </w:p>
          <w:p w:rsidR="00CD34E2" w:rsidRDefault="00CD34E2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CD34E2" w:rsidRDefault="00CD34E2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CD34E2" w:rsidRPr="000733C6" w:rsidRDefault="00CD34E2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25" w:type="dxa"/>
            <w:tcBorders>
              <w:bottom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(должность, ФИО)</w:t>
      </w:r>
    </w:p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действующего на основании</w:t>
      </w:r>
      <w:r w:rsidRPr="000733C6">
        <w:rPr>
          <w:rFonts w:ascii="Arial" w:hAnsi="Arial"/>
          <w:color w:val="000000" w:themeColor="text1"/>
          <w:sz w:val="22"/>
          <w:szCs w:val="22"/>
        </w:rPr>
        <w:tab/>
      </w:r>
    </w:p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(Положения, доверенности)</w:t>
      </w:r>
    </w:p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принял в муниципальную собственность следующих животных без владельцев: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646"/>
        <w:gridCol w:w="1584"/>
        <w:gridCol w:w="1022"/>
        <w:gridCol w:w="1133"/>
        <w:gridCol w:w="1358"/>
        <w:gridCol w:w="1762"/>
      </w:tblGrid>
      <w:tr w:rsidR="000733C6" w:rsidRPr="000733C6" w:rsidTr="00D84FB4">
        <w:trPr>
          <w:trHeight w:hRule="exact" w:val="14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N</w:t>
            </w:r>
          </w:p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Дата отлова (задержания) животного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Номер согласно журналу учета </w:t>
            </w:r>
            <w:proofErr w:type="spellStart"/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отловленныхж</w:t>
            </w:r>
            <w:proofErr w:type="spellEnd"/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ивотных</w:t>
            </w:r>
            <w:proofErr w:type="spellEnd"/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&lt;**&gt;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Порода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Окрас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Примерный</w:t>
            </w:r>
          </w:p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возраст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Срок пребывания на содержании и в пользовании</w:t>
            </w:r>
          </w:p>
        </w:tc>
      </w:tr>
      <w:tr w:rsidR="000733C6" w:rsidRPr="000733C6" w:rsidTr="00D84FB4">
        <w:trPr>
          <w:trHeight w:hRule="exact"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733C6" w:rsidRPr="000733C6" w:rsidTr="00D84FB4">
        <w:trPr>
          <w:trHeight w:hRule="exact"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0733C6">
              <w:rPr>
                <w:rFonts w:ascii="Arial" w:hAnsi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3C6" w:rsidRPr="000733C6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Имущество передал:</w:t>
      </w:r>
      <w:r w:rsidRPr="000733C6">
        <w:rPr>
          <w:rFonts w:ascii="Arial" w:hAnsi="Arial"/>
          <w:color w:val="000000" w:themeColor="text1"/>
          <w:sz w:val="22"/>
          <w:szCs w:val="22"/>
        </w:rPr>
        <w:tab/>
        <w:t>Имущество принял:</w:t>
      </w:r>
    </w:p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(ФИО, наименование организации)</w:t>
      </w:r>
      <w:r w:rsidRPr="000733C6">
        <w:rPr>
          <w:rFonts w:ascii="Arial" w:hAnsi="Arial"/>
          <w:color w:val="000000" w:themeColor="text1"/>
          <w:sz w:val="22"/>
          <w:szCs w:val="22"/>
        </w:rPr>
        <w:tab/>
        <w:t>(наименование уполномоченного органа)</w:t>
      </w:r>
    </w:p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ab/>
        <w:t>/</w:t>
      </w:r>
      <w:r w:rsidRPr="000733C6">
        <w:rPr>
          <w:rFonts w:ascii="Arial" w:hAnsi="Arial"/>
          <w:color w:val="000000" w:themeColor="text1"/>
          <w:sz w:val="22"/>
          <w:szCs w:val="22"/>
        </w:rPr>
        <w:tab/>
        <w:t>/</w:t>
      </w:r>
      <w:r w:rsidRPr="000733C6">
        <w:rPr>
          <w:rFonts w:ascii="Arial" w:hAnsi="Arial"/>
          <w:color w:val="000000" w:themeColor="text1"/>
          <w:sz w:val="22"/>
          <w:szCs w:val="22"/>
        </w:rPr>
        <w:tab/>
      </w:r>
      <w:r w:rsidRPr="000733C6">
        <w:rPr>
          <w:rFonts w:ascii="Arial" w:hAnsi="Arial"/>
          <w:color w:val="000000" w:themeColor="text1"/>
          <w:sz w:val="22"/>
          <w:szCs w:val="22"/>
        </w:rPr>
        <w:tab/>
        <w:t>/</w:t>
      </w:r>
      <w:r w:rsidRPr="000733C6">
        <w:rPr>
          <w:rFonts w:ascii="Arial" w:hAnsi="Arial"/>
          <w:color w:val="000000" w:themeColor="text1"/>
          <w:sz w:val="22"/>
          <w:szCs w:val="22"/>
        </w:rPr>
        <w:tab/>
        <w:t>/</w:t>
      </w:r>
    </w:p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(подпись) (ФИО)</w:t>
      </w:r>
      <w:r w:rsidRPr="000733C6">
        <w:rPr>
          <w:rFonts w:ascii="Arial" w:hAnsi="Arial"/>
          <w:color w:val="000000" w:themeColor="text1"/>
          <w:sz w:val="22"/>
          <w:szCs w:val="22"/>
        </w:rPr>
        <w:tab/>
        <w:t>(подпись) (ФИО)</w:t>
      </w:r>
    </w:p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М.П. (при наличии)</w:t>
      </w:r>
      <w:r w:rsidRPr="000733C6">
        <w:rPr>
          <w:rFonts w:ascii="Arial" w:hAnsi="Arial"/>
          <w:color w:val="000000" w:themeColor="text1"/>
          <w:sz w:val="22"/>
          <w:szCs w:val="22"/>
        </w:rPr>
        <w:tab/>
        <w:t>М.П. (при наличии)</w:t>
      </w:r>
    </w:p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&lt;*&gt; Указывается ФИО лица, задержавшего безнадзорное животное, либо лица, на временном содержании и в пользовании которого находилось безнадзорное животное, либо ФИО индивидуального предпринимателя, наименование организации, с которыми заключен муниципальный контракт на осуществление деятельности по отлову животных без владельцев</w:t>
      </w:r>
    </w:p>
    <w:p w:rsidR="0059320F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0733C6">
        <w:rPr>
          <w:rFonts w:ascii="Arial" w:hAnsi="Arial"/>
          <w:color w:val="000000" w:themeColor="text1"/>
          <w:sz w:val="22"/>
          <w:szCs w:val="22"/>
        </w:rPr>
        <w:t>&lt;**&gt; Указывается в случае передачи безнадзорных животных лицом, с которым заключен муниципальный контракт на осуществление деятельности по отлову животных без владельцев</w:t>
      </w:r>
    </w:p>
    <w:p w:rsidR="0059320F" w:rsidRDefault="0059320F" w:rsidP="0059320F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59320F" w:rsidRDefault="0059320F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0733C6" w:rsidRPr="000733C6" w:rsidRDefault="000733C6" w:rsidP="000733C6">
      <w:pPr>
        <w:widowControl w:val="0"/>
        <w:tabs>
          <w:tab w:val="left" w:pos="1138"/>
        </w:tabs>
        <w:rPr>
          <w:rFonts w:ascii="Arial" w:hAnsi="Arial"/>
          <w:color w:val="000000" w:themeColor="text1"/>
          <w:sz w:val="24"/>
          <w:szCs w:val="26"/>
        </w:rPr>
      </w:pPr>
      <w:r w:rsidRPr="000733C6">
        <w:rPr>
          <w:rFonts w:ascii="Arial" w:hAnsi="Arial"/>
          <w:color w:val="000000" w:themeColor="text1"/>
          <w:sz w:val="24"/>
          <w:szCs w:val="26"/>
        </w:rPr>
        <w:t xml:space="preserve">Приложение 2 к Порядку поступления безнадзорных животных в муниципальную собственность и дальнейшего обращения с ними на территории </w:t>
      </w:r>
      <w:proofErr w:type="spellStart"/>
      <w:r w:rsidRPr="000733C6">
        <w:rPr>
          <w:rFonts w:ascii="Arial" w:hAnsi="Arial"/>
          <w:color w:val="000000" w:themeColor="text1"/>
          <w:sz w:val="24"/>
          <w:szCs w:val="26"/>
        </w:rPr>
        <w:t>Заринского</w:t>
      </w:r>
      <w:proofErr w:type="spellEnd"/>
      <w:r w:rsidRPr="000733C6">
        <w:rPr>
          <w:rFonts w:ascii="Arial" w:hAnsi="Arial"/>
          <w:color w:val="000000" w:themeColor="text1"/>
          <w:sz w:val="24"/>
          <w:szCs w:val="26"/>
        </w:rPr>
        <w:t xml:space="preserve"> района</w:t>
      </w:r>
    </w:p>
    <w:p w:rsid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0733C6" w:rsidRP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b/>
          <w:color w:val="000000" w:themeColor="text1"/>
          <w:sz w:val="24"/>
          <w:szCs w:val="26"/>
        </w:rPr>
      </w:pPr>
    </w:p>
    <w:p w:rsidR="000733C6" w:rsidRPr="000733C6" w:rsidRDefault="000733C6" w:rsidP="000733C6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4"/>
          <w:szCs w:val="26"/>
        </w:rPr>
      </w:pPr>
      <w:r w:rsidRPr="000733C6">
        <w:rPr>
          <w:rFonts w:ascii="Arial" w:hAnsi="Arial"/>
          <w:b/>
          <w:color w:val="000000" w:themeColor="text1"/>
          <w:sz w:val="24"/>
          <w:szCs w:val="26"/>
        </w:rPr>
        <w:t>АКТ</w:t>
      </w:r>
    </w:p>
    <w:p w:rsidR="000733C6" w:rsidRPr="000733C6" w:rsidRDefault="000733C6" w:rsidP="000733C6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4"/>
          <w:szCs w:val="26"/>
        </w:rPr>
      </w:pPr>
      <w:r w:rsidRPr="000733C6">
        <w:rPr>
          <w:rFonts w:ascii="Arial" w:hAnsi="Arial"/>
          <w:b/>
          <w:color w:val="000000" w:themeColor="text1"/>
          <w:sz w:val="24"/>
          <w:szCs w:val="26"/>
        </w:rPr>
        <w:t>приема-передачи животных, находящихся в муниципальной собственности прежним владельцам либо в собственность иных лиц</w:t>
      </w:r>
    </w:p>
    <w:p w:rsidR="000733C6" w:rsidRPr="000733C6" w:rsidRDefault="000733C6" w:rsidP="000733C6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4"/>
          <w:szCs w:val="26"/>
        </w:rPr>
      </w:pPr>
      <w:r w:rsidRPr="000733C6">
        <w:rPr>
          <w:rFonts w:ascii="Arial" w:hAnsi="Arial"/>
          <w:b/>
          <w:color w:val="000000" w:themeColor="text1"/>
          <w:sz w:val="24"/>
          <w:szCs w:val="26"/>
        </w:rPr>
        <w:t>"</w:t>
      </w:r>
      <w:r w:rsidRPr="000733C6">
        <w:rPr>
          <w:rFonts w:ascii="Arial" w:hAnsi="Arial"/>
          <w:b/>
          <w:color w:val="000000" w:themeColor="text1"/>
          <w:sz w:val="24"/>
          <w:szCs w:val="26"/>
        </w:rPr>
        <w:tab/>
        <w:t>"</w:t>
      </w:r>
      <w:r w:rsidRPr="000733C6">
        <w:rPr>
          <w:rFonts w:ascii="Arial" w:hAnsi="Arial"/>
          <w:b/>
          <w:color w:val="000000" w:themeColor="text1"/>
          <w:sz w:val="24"/>
          <w:szCs w:val="26"/>
        </w:rPr>
        <w:tab/>
        <w:t>20</w:t>
      </w:r>
      <w:r w:rsidRPr="000733C6">
        <w:rPr>
          <w:rFonts w:ascii="Arial" w:hAnsi="Arial"/>
          <w:b/>
          <w:color w:val="000000" w:themeColor="text1"/>
          <w:sz w:val="24"/>
          <w:szCs w:val="26"/>
        </w:rPr>
        <w:tab/>
        <w:t>года</w:t>
      </w:r>
    </w:p>
    <w:p w:rsid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4"/>
          <w:szCs w:val="26"/>
        </w:rPr>
      </w:pPr>
    </w:p>
    <w:p w:rsidR="000733C6" w:rsidRPr="00CD34E2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6744"/>
      </w:tblGrid>
      <w:tr w:rsidR="000733C6" w:rsidRPr="00CD34E2" w:rsidTr="00D84FB4">
        <w:trPr>
          <w:trHeight w:hRule="exact" w:val="514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>в лице</w:t>
            </w:r>
          </w:p>
        </w:tc>
        <w:tc>
          <w:tcPr>
            <w:tcW w:w="6744" w:type="dxa"/>
            <w:tcBorders>
              <w:top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(наименование уполномоченного органа)</w:t>
            </w:r>
          </w:p>
        </w:tc>
      </w:tr>
      <w:tr w:rsidR="000733C6" w:rsidRPr="00CD34E2" w:rsidTr="00D84FB4">
        <w:trPr>
          <w:trHeight w:hRule="exact" w:val="302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44" w:type="dxa"/>
            <w:tcBorders>
              <w:top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(должность, ФИО)</w:t>
            </w:r>
          </w:p>
        </w:tc>
      </w:tr>
      <w:tr w:rsidR="000733C6" w:rsidRPr="00CD34E2" w:rsidTr="00D84FB4">
        <w:trPr>
          <w:trHeight w:hRule="exact" w:val="202"/>
        </w:trPr>
        <w:tc>
          <w:tcPr>
            <w:tcW w:w="8218" w:type="dxa"/>
            <w:gridSpan w:val="2"/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действующего на основании ,</w:t>
            </w:r>
          </w:p>
        </w:tc>
      </w:tr>
      <w:tr w:rsidR="000733C6" w:rsidRPr="00CD34E2" w:rsidTr="00D84FB4">
        <w:trPr>
          <w:trHeight w:hRule="exact" w:val="302"/>
        </w:trPr>
        <w:tc>
          <w:tcPr>
            <w:tcW w:w="1474" w:type="dxa"/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44" w:type="dxa"/>
            <w:tcBorders>
              <w:top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(Положения, доверенности)</w:t>
            </w:r>
          </w:p>
        </w:tc>
      </w:tr>
      <w:tr w:rsidR="000733C6" w:rsidRPr="00CD34E2" w:rsidTr="00D84FB4">
        <w:trPr>
          <w:trHeight w:hRule="exact" w:val="202"/>
        </w:trPr>
        <w:tc>
          <w:tcPr>
            <w:tcW w:w="1474" w:type="dxa"/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передал,</w:t>
            </w:r>
          </w:p>
        </w:tc>
        <w:tc>
          <w:tcPr>
            <w:tcW w:w="6744" w:type="dxa"/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733C6" w:rsidRPr="00CD34E2" w:rsidTr="00D84FB4">
        <w:trPr>
          <w:trHeight w:hRule="exact" w:val="307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44" w:type="dxa"/>
            <w:tcBorders>
              <w:top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(ФИО, наименование организации)</w:t>
            </w:r>
          </w:p>
        </w:tc>
      </w:tr>
      <w:tr w:rsidR="000733C6" w:rsidRPr="00CD34E2" w:rsidTr="00D84FB4">
        <w:trPr>
          <w:trHeight w:hRule="exact" w:val="206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в лице</w:t>
            </w:r>
          </w:p>
        </w:tc>
        <w:tc>
          <w:tcPr>
            <w:tcW w:w="6744" w:type="dxa"/>
            <w:tcBorders>
              <w:bottom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:rsidR="000733C6" w:rsidRPr="00CD34E2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(должность, ФИО)</w:t>
      </w:r>
    </w:p>
    <w:p w:rsidR="000733C6" w:rsidRPr="00CD34E2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действующего на основании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</w:r>
    </w:p>
    <w:p w:rsidR="000733C6" w:rsidRPr="00CD34E2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(Устава, доверенности)</w:t>
      </w:r>
    </w:p>
    <w:p w:rsidR="000733C6" w:rsidRPr="00CD34E2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принял в собственность следующих животных: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646"/>
        <w:gridCol w:w="1584"/>
        <w:gridCol w:w="1022"/>
        <w:gridCol w:w="1133"/>
        <w:gridCol w:w="1358"/>
        <w:gridCol w:w="1762"/>
      </w:tblGrid>
      <w:tr w:rsidR="000733C6" w:rsidRPr="00CD34E2" w:rsidTr="00D84FB4">
        <w:trPr>
          <w:trHeight w:hRule="exact" w:val="12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N</w:t>
            </w:r>
          </w:p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Инвентарный</w:t>
            </w:r>
          </w:p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номер</w:t>
            </w:r>
          </w:p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животного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Реестровый</w:t>
            </w:r>
          </w:p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Порода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Окрас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Примерный</w:t>
            </w:r>
          </w:p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возраст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Срок пребывания в муниципальной собственности</w:t>
            </w:r>
          </w:p>
        </w:tc>
      </w:tr>
      <w:tr w:rsidR="000733C6" w:rsidRPr="00CD34E2" w:rsidTr="00D84FB4">
        <w:trPr>
          <w:trHeight w:hRule="exact"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733C6" w:rsidRPr="00CD34E2" w:rsidTr="00D84FB4">
        <w:trPr>
          <w:trHeight w:hRule="exact"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D34E2">
              <w:rPr>
                <w:rFonts w:ascii="Arial" w:hAnsi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3C6" w:rsidRPr="00CD34E2" w:rsidRDefault="000733C6" w:rsidP="000733C6">
            <w:pPr>
              <w:widowControl w:val="0"/>
              <w:tabs>
                <w:tab w:val="left" w:pos="1138"/>
              </w:tabs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:rsidR="000733C6" w:rsidRPr="00CD34E2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Имущество передал: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Имущество принял:</w:t>
      </w:r>
    </w:p>
    <w:p w:rsidR="000733C6" w:rsidRPr="00CD34E2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(наименование уполномоченного органа)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(ФИО, наименование организации)</w:t>
      </w:r>
    </w:p>
    <w:p w:rsidR="000733C6" w:rsidRPr="00CD34E2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ab/>
        <w:t>/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/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/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/</w:t>
      </w:r>
    </w:p>
    <w:p w:rsidR="000733C6" w:rsidRPr="00CD34E2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(подпись)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(ФИО)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(подпись) (ФИО)</w:t>
      </w:r>
    </w:p>
    <w:p w:rsidR="000733C6" w:rsidRDefault="000733C6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М.П. (при наличии)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М.П. (при наличии)</w:t>
      </w:r>
    </w:p>
    <w:p w:rsidR="00CD34E2" w:rsidRDefault="00CD34E2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D34E2" w:rsidRDefault="00CD34E2" w:rsidP="000733C6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D34E2" w:rsidRDefault="00CD34E2" w:rsidP="00CD34E2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Приложение 3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CD34E2">
        <w:rPr>
          <w:rFonts w:ascii="Arial" w:hAnsi="Arial"/>
          <w:color w:val="000000" w:themeColor="text1"/>
          <w:sz w:val="22"/>
          <w:szCs w:val="22"/>
        </w:rPr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  <w:proofErr w:type="spellStart"/>
      <w:r w:rsidRPr="00CD34E2">
        <w:rPr>
          <w:rFonts w:ascii="Arial" w:hAnsi="Arial"/>
          <w:color w:val="000000" w:themeColor="text1"/>
          <w:sz w:val="22"/>
          <w:szCs w:val="22"/>
        </w:rPr>
        <w:t>Заринского</w:t>
      </w:r>
      <w:proofErr w:type="spellEnd"/>
      <w:r w:rsidRPr="00CD34E2">
        <w:rPr>
          <w:rFonts w:ascii="Arial" w:hAnsi="Arial"/>
          <w:color w:val="000000" w:themeColor="text1"/>
          <w:sz w:val="22"/>
          <w:szCs w:val="22"/>
        </w:rPr>
        <w:t xml:space="preserve"> района</w:t>
      </w:r>
    </w:p>
    <w:p w:rsidR="00CD34E2" w:rsidRDefault="00CD34E2" w:rsidP="00CD34E2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D34E2" w:rsidRPr="00CD34E2" w:rsidRDefault="00CD34E2" w:rsidP="00CD34E2">
      <w:pPr>
        <w:widowControl w:val="0"/>
        <w:tabs>
          <w:tab w:val="left" w:pos="1138"/>
        </w:tabs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D34E2" w:rsidRDefault="00CD34E2" w:rsidP="00CD34E2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CD34E2">
        <w:rPr>
          <w:rFonts w:ascii="Arial" w:hAnsi="Arial"/>
          <w:b/>
          <w:color w:val="000000" w:themeColor="text1"/>
          <w:sz w:val="22"/>
          <w:szCs w:val="22"/>
        </w:rPr>
        <w:t>Заключение</w:t>
      </w:r>
      <w:r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Pr="00CD34E2">
        <w:rPr>
          <w:rFonts w:ascii="Arial" w:hAnsi="Arial"/>
          <w:b/>
          <w:color w:val="000000" w:themeColor="text1"/>
          <w:sz w:val="22"/>
          <w:szCs w:val="22"/>
        </w:rPr>
        <w:t>о клиническом состоянии безнадзорного животного</w:t>
      </w:r>
    </w:p>
    <w:p w:rsidR="00CD34E2" w:rsidRDefault="00CD34E2" w:rsidP="00CD34E2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CD34E2" w:rsidRPr="00CD34E2" w:rsidRDefault="00CD34E2" w:rsidP="00CD34E2">
      <w:pPr>
        <w:widowControl w:val="0"/>
        <w:tabs>
          <w:tab w:val="left" w:pos="1138"/>
        </w:tabs>
        <w:jc w:val="center"/>
        <w:rPr>
          <w:rFonts w:ascii="Arial" w:hAnsi="Arial"/>
          <w:color w:val="000000" w:themeColor="text1"/>
          <w:sz w:val="22"/>
          <w:szCs w:val="22"/>
        </w:rPr>
      </w:pPr>
      <w:proofErr w:type="gramStart"/>
      <w:r w:rsidRPr="00CD34E2">
        <w:rPr>
          <w:rFonts w:ascii="Arial" w:hAnsi="Arial"/>
          <w:color w:val="000000" w:themeColor="text1"/>
          <w:sz w:val="22"/>
          <w:szCs w:val="22"/>
        </w:rPr>
        <w:t>Мною,_</w:t>
      </w:r>
      <w:proofErr w:type="gramEnd"/>
      <w:r w:rsidRPr="00CD34E2">
        <w:rPr>
          <w:rFonts w:ascii="Arial" w:hAnsi="Arial"/>
          <w:color w:val="000000" w:themeColor="text1"/>
          <w:sz w:val="22"/>
          <w:szCs w:val="22"/>
        </w:rPr>
        <w:t>___________________________________________________________________</w:t>
      </w:r>
    </w:p>
    <w:p w:rsidR="00CD34E2" w:rsidRDefault="00CD34E2" w:rsidP="00CD34E2">
      <w:pPr>
        <w:widowControl w:val="0"/>
        <w:tabs>
          <w:tab w:val="left" w:pos="1138"/>
        </w:tabs>
        <w:jc w:val="center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(должность и Ф.И.О. ветеринарного специалиста, наименование</w:t>
      </w:r>
    </w:p>
    <w:p w:rsidR="00CD34E2" w:rsidRPr="00CD34E2" w:rsidRDefault="00CD34E2" w:rsidP="00CD34E2">
      <w:pPr>
        <w:widowControl w:val="0"/>
        <w:tabs>
          <w:tab w:val="left" w:pos="1138"/>
        </w:tabs>
        <w:jc w:val="center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и адрес организации)</w:t>
      </w:r>
    </w:p>
    <w:p w:rsidR="00CD34E2" w:rsidRPr="00CD34E2" w:rsidRDefault="00CD34E2" w:rsidP="00CD34E2">
      <w:pPr>
        <w:widowControl w:val="0"/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в присутствии работника (ФИО индивидуального предпринимателя, наименование организации, уполномоченных на осуществление деятельности по отлову животных без владельца)</w:t>
      </w:r>
    </w:p>
    <w:p w:rsidR="00CD34E2" w:rsidRPr="00CD34E2" w:rsidRDefault="00CD34E2" w:rsidP="00CD34E2">
      <w:pPr>
        <w:widowControl w:val="0"/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(ФИО работника) проведен клинический осмотр животного. В результате осмотра установлено:</w:t>
      </w:r>
    </w:p>
    <w:p w:rsidR="00CD34E2" w:rsidRPr="00CD34E2" w:rsidRDefault="00CD34E2" w:rsidP="00CD34E2">
      <w:pPr>
        <w:widowControl w:val="0"/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(дата)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(подпись)</w:t>
      </w:r>
    </w:p>
    <w:p w:rsidR="00CD34E2" w:rsidRPr="00CD34E2" w:rsidRDefault="00CD34E2" w:rsidP="00CD34E2">
      <w:pPr>
        <w:widowControl w:val="0"/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Примечание.</w:t>
      </w:r>
    </w:p>
    <w:p w:rsidR="00CD34E2" w:rsidRPr="00CD34E2" w:rsidRDefault="00CD34E2" w:rsidP="00CD34E2">
      <w:pPr>
        <w:widowControl w:val="0"/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В результатах осмотра кроме описания состояния здоровья безнадзорного животного отражается следующая информация:</w:t>
      </w:r>
    </w:p>
    <w:p w:rsidR="00CD34E2" w:rsidRPr="00CD34E2" w:rsidRDefault="00CD34E2" w:rsidP="00CD34E2">
      <w:pPr>
        <w:widowControl w:val="0"/>
        <w:numPr>
          <w:ilvl w:val="0"/>
          <w:numId w:val="17"/>
        </w:numPr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животное имеет признаки заразных и иных заболеваний;</w:t>
      </w:r>
    </w:p>
    <w:p w:rsidR="00CD34E2" w:rsidRPr="00CD34E2" w:rsidRDefault="00CD34E2" w:rsidP="00CD34E2">
      <w:pPr>
        <w:widowControl w:val="0"/>
        <w:numPr>
          <w:ilvl w:val="0"/>
          <w:numId w:val="17"/>
        </w:numPr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животное не имеет признаков заразных и иных заболеваний;</w:t>
      </w:r>
    </w:p>
    <w:p w:rsidR="00CD34E2" w:rsidRPr="00CD34E2" w:rsidRDefault="00CD34E2" w:rsidP="00CD34E2">
      <w:pPr>
        <w:widowControl w:val="0"/>
        <w:numPr>
          <w:ilvl w:val="0"/>
          <w:numId w:val="17"/>
        </w:numPr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животное клинически здорово;</w:t>
      </w:r>
    </w:p>
    <w:p w:rsidR="00CD34E2" w:rsidRPr="00CD34E2" w:rsidRDefault="00CD34E2" w:rsidP="00CD34E2">
      <w:pPr>
        <w:widowControl w:val="0"/>
        <w:numPr>
          <w:ilvl w:val="0"/>
          <w:numId w:val="17"/>
        </w:numPr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наличие идентификационного номера.</w:t>
      </w:r>
    </w:p>
    <w:p w:rsidR="00CD34E2" w:rsidRPr="00CD34E2" w:rsidRDefault="00CD34E2" w:rsidP="00CD34E2">
      <w:pPr>
        <w:widowControl w:val="0"/>
        <w:tabs>
          <w:tab w:val="left" w:pos="1138"/>
        </w:tabs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CD34E2" w:rsidRDefault="00CD34E2" w:rsidP="00CD34E2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CD34E2" w:rsidRDefault="00CD34E2" w:rsidP="00CD34E2">
      <w:pPr>
        <w:widowControl w:val="0"/>
        <w:tabs>
          <w:tab w:val="left" w:pos="1138"/>
        </w:tabs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Приложение 4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CD34E2">
        <w:rPr>
          <w:rFonts w:ascii="Arial" w:hAnsi="Arial"/>
          <w:color w:val="000000" w:themeColor="text1"/>
          <w:sz w:val="22"/>
          <w:szCs w:val="22"/>
        </w:rPr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  <w:proofErr w:type="spellStart"/>
      <w:r w:rsidRPr="00CD34E2">
        <w:rPr>
          <w:rFonts w:ascii="Arial" w:hAnsi="Arial"/>
          <w:color w:val="000000" w:themeColor="text1"/>
          <w:sz w:val="22"/>
          <w:szCs w:val="22"/>
        </w:rPr>
        <w:t>Заринского</w:t>
      </w:r>
      <w:proofErr w:type="spellEnd"/>
      <w:r w:rsidRPr="00CD34E2">
        <w:rPr>
          <w:rFonts w:ascii="Arial" w:hAnsi="Arial"/>
          <w:color w:val="000000" w:themeColor="text1"/>
          <w:sz w:val="22"/>
          <w:szCs w:val="22"/>
        </w:rPr>
        <w:t xml:space="preserve"> района</w:t>
      </w:r>
    </w:p>
    <w:p w:rsidR="00CD34E2" w:rsidRDefault="00CD34E2" w:rsidP="00CD34E2">
      <w:pPr>
        <w:widowControl w:val="0"/>
        <w:tabs>
          <w:tab w:val="left" w:pos="1138"/>
        </w:tabs>
        <w:rPr>
          <w:rFonts w:ascii="Arial" w:hAnsi="Arial"/>
          <w:color w:val="000000" w:themeColor="text1"/>
          <w:sz w:val="22"/>
          <w:szCs w:val="22"/>
        </w:rPr>
      </w:pPr>
    </w:p>
    <w:p w:rsidR="00CD34E2" w:rsidRDefault="00CD34E2" w:rsidP="00CD34E2">
      <w:pPr>
        <w:widowControl w:val="0"/>
        <w:tabs>
          <w:tab w:val="left" w:pos="1138"/>
        </w:tabs>
        <w:rPr>
          <w:rFonts w:ascii="Arial" w:hAnsi="Arial"/>
          <w:color w:val="000000" w:themeColor="text1"/>
          <w:sz w:val="22"/>
          <w:szCs w:val="22"/>
        </w:rPr>
      </w:pPr>
    </w:p>
    <w:p w:rsidR="00CD34E2" w:rsidRPr="00CD34E2" w:rsidRDefault="00CD34E2" w:rsidP="00CD34E2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CD34E2">
        <w:rPr>
          <w:rFonts w:ascii="Arial" w:hAnsi="Arial"/>
          <w:b/>
          <w:color w:val="000000" w:themeColor="text1"/>
          <w:sz w:val="22"/>
          <w:szCs w:val="22"/>
        </w:rPr>
        <w:t>АКТ №</w:t>
      </w:r>
    </w:p>
    <w:p w:rsidR="00CD34E2" w:rsidRPr="00CD34E2" w:rsidRDefault="00CD34E2" w:rsidP="00CD34E2">
      <w:pPr>
        <w:widowControl w:val="0"/>
        <w:tabs>
          <w:tab w:val="left" w:pos="1138"/>
        </w:tabs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CD34E2">
        <w:rPr>
          <w:rFonts w:ascii="Arial" w:hAnsi="Arial"/>
          <w:b/>
          <w:color w:val="000000" w:themeColor="text1"/>
          <w:sz w:val="22"/>
          <w:szCs w:val="22"/>
        </w:rPr>
        <w:lastRenderedPageBreak/>
        <w:t>выбытия животного</w:t>
      </w:r>
    </w:p>
    <w:p w:rsidR="00CD34E2" w:rsidRPr="00CD34E2" w:rsidRDefault="00CD34E2" w:rsidP="00CD34E2">
      <w:pPr>
        <w:widowControl w:val="0"/>
        <w:tabs>
          <w:tab w:val="left" w:pos="1138"/>
        </w:tabs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20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>года</w:t>
      </w:r>
    </w:p>
    <w:p w:rsidR="00CD34E2" w:rsidRPr="00CD34E2" w:rsidRDefault="00CD34E2" w:rsidP="00CD34E2">
      <w:pPr>
        <w:widowControl w:val="0"/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Мы, нижеподписавшиеся,</w:t>
      </w:r>
    </w:p>
    <w:p w:rsidR="00CD34E2" w:rsidRPr="00CD34E2" w:rsidRDefault="00CD34E2" w:rsidP="00CD34E2">
      <w:pPr>
        <w:widowControl w:val="0"/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(должность, Ф.И.О. присутствующих специалистов) составили настоящий акт о том, что произведено умерщвление животного (регистрационный №, порода, окрас, возраст)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  <w:t xml:space="preserve">по причине: </w:t>
      </w:r>
      <w:r w:rsidRPr="00CD34E2">
        <w:rPr>
          <w:rFonts w:ascii="Arial" w:hAnsi="Arial"/>
          <w:color w:val="000000" w:themeColor="text1"/>
          <w:sz w:val="22"/>
          <w:szCs w:val="22"/>
        </w:rPr>
        <w:tab/>
      </w:r>
    </w:p>
    <w:p w:rsidR="00CD34E2" w:rsidRPr="00CD34E2" w:rsidRDefault="00CD34E2" w:rsidP="00CD34E2">
      <w:pPr>
        <w:widowControl w:val="0"/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Заказчик (уполномоченный орган) _ (подпись, Ф.И.О.)</w:t>
      </w:r>
    </w:p>
    <w:p w:rsidR="00CD34E2" w:rsidRPr="00CD34E2" w:rsidRDefault="00CD34E2" w:rsidP="00CD34E2">
      <w:pPr>
        <w:widowControl w:val="0"/>
        <w:tabs>
          <w:tab w:val="left" w:pos="1138"/>
        </w:tabs>
        <w:ind w:firstLine="709"/>
        <w:jc w:val="both"/>
        <w:rPr>
          <w:rFonts w:ascii="Arial" w:hAnsi="Arial"/>
          <w:color w:val="000000" w:themeColor="text1"/>
          <w:sz w:val="22"/>
          <w:szCs w:val="22"/>
        </w:rPr>
      </w:pPr>
      <w:r w:rsidRPr="00CD34E2">
        <w:rPr>
          <w:rFonts w:ascii="Arial" w:hAnsi="Arial"/>
          <w:color w:val="000000" w:themeColor="text1"/>
          <w:sz w:val="22"/>
          <w:szCs w:val="22"/>
        </w:rPr>
        <w:t>Специалист в области ветеринарии (подпись, Ф.И.О.)</w:t>
      </w:r>
    </w:p>
    <w:p w:rsidR="00CD34E2" w:rsidRPr="00CD34E2" w:rsidRDefault="00CD34E2" w:rsidP="00CD34E2">
      <w:pPr>
        <w:widowControl w:val="0"/>
        <w:tabs>
          <w:tab w:val="left" w:pos="1138"/>
        </w:tabs>
        <w:rPr>
          <w:rFonts w:ascii="Arial" w:hAnsi="Arial"/>
          <w:color w:val="000000" w:themeColor="text1"/>
          <w:sz w:val="22"/>
          <w:szCs w:val="22"/>
        </w:rPr>
      </w:pPr>
    </w:p>
    <w:sectPr w:rsidR="00CD34E2" w:rsidRPr="00CD34E2" w:rsidSect="000733C6">
      <w:headerReference w:type="default" r:id="rId9"/>
      <w:footerReference w:type="first" r:id="rId10"/>
      <w:type w:val="continuous"/>
      <w:pgSz w:w="11909" w:h="16838"/>
      <w:pgMar w:top="1134" w:right="567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B0" w:rsidRDefault="006A47B0">
      <w:r>
        <w:separator/>
      </w:r>
    </w:p>
  </w:endnote>
  <w:endnote w:type="continuationSeparator" w:id="0">
    <w:p w:rsidR="006A47B0" w:rsidRDefault="006A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B0" w:rsidRDefault="006A47B0">
      <w:r>
        <w:separator/>
      </w:r>
    </w:p>
  </w:footnote>
  <w:footnote w:type="continuationSeparator" w:id="0">
    <w:p w:rsidR="006A47B0" w:rsidRDefault="006A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6B20DE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F90AE1">
      <w:rPr>
        <w:noProof/>
      </w:rPr>
      <w:t>6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934EA0"/>
    <w:multiLevelType w:val="multilevel"/>
    <w:tmpl w:val="277C3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1413B"/>
    <w:multiLevelType w:val="multilevel"/>
    <w:tmpl w:val="70B43AF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B03FAD"/>
    <w:multiLevelType w:val="multilevel"/>
    <w:tmpl w:val="0DA258C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9F70A9"/>
    <w:multiLevelType w:val="multilevel"/>
    <w:tmpl w:val="B51465E6"/>
    <w:lvl w:ilvl="0">
      <w:start w:val="8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A045E"/>
    <w:multiLevelType w:val="multilevel"/>
    <w:tmpl w:val="9454E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287EE8"/>
    <w:multiLevelType w:val="hybridMultilevel"/>
    <w:tmpl w:val="9014C404"/>
    <w:lvl w:ilvl="0" w:tplc="BEDA26E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68960890"/>
    <w:multiLevelType w:val="multilevel"/>
    <w:tmpl w:val="64B01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30070"/>
    <w:multiLevelType w:val="hybridMultilevel"/>
    <w:tmpl w:val="0BA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B3148"/>
    <w:multiLevelType w:val="multilevel"/>
    <w:tmpl w:val="83C49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6"/>
  </w:num>
  <w:num w:numId="6">
    <w:abstractNumId w:val="17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5"/>
  </w:num>
  <w:num w:numId="14">
    <w:abstractNumId w:val="15"/>
  </w:num>
  <w:num w:numId="15">
    <w:abstractNumId w:val="8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058"/>
    <w:rsid w:val="000415F9"/>
    <w:rsid w:val="00042CA2"/>
    <w:rsid w:val="00043A05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4536"/>
    <w:rsid w:val="00065B06"/>
    <w:rsid w:val="00067464"/>
    <w:rsid w:val="00067F30"/>
    <w:rsid w:val="00070076"/>
    <w:rsid w:val="00072A26"/>
    <w:rsid w:val="000733C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A7D7B"/>
    <w:rsid w:val="000B0CC9"/>
    <w:rsid w:val="000B1E83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94C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1981"/>
    <w:rsid w:val="0018349C"/>
    <w:rsid w:val="00183E26"/>
    <w:rsid w:val="00184736"/>
    <w:rsid w:val="00186ADF"/>
    <w:rsid w:val="00186C22"/>
    <w:rsid w:val="00186F43"/>
    <w:rsid w:val="001927DA"/>
    <w:rsid w:val="001930D3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17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3A4"/>
    <w:rsid w:val="00216BAE"/>
    <w:rsid w:val="00216F5E"/>
    <w:rsid w:val="00221B27"/>
    <w:rsid w:val="00226A9A"/>
    <w:rsid w:val="002270B2"/>
    <w:rsid w:val="0022772B"/>
    <w:rsid w:val="002315EE"/>
    <w:rsid w:val="00233DBC"/>
    <w:rsid w:val="002349ED"/>
    <w:rsid w:val="00234ADC"/>
    <w:rsid w:val="00237CB6"/>
    <w:rsid w:val="00241060"/>
    <w:rsid w:val="00241C74"/>
    <w:rsid w:val="00242489"/>
    <w:rsid w:val="00243028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2675"/>
    <w:rsid w:val="0028542C"/>
    <w:rsid w:val="00287D54"/>
    <w:rsid w:val="002931E5"/>
    <w:rsid w:val="00293F0B"/>
    <w:rsid w:val="002959A3"/>
    <w:rsid w:val="00296FAC"/>
    <w:rsid w:val="002A16B2"/>
    <w:rsid w:val="002A3F38"/>
    <w:rsid w:val="002A5101"/>
    <w:rsid w:val="002A58D7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2E5C"/>
    <w:rsid w:val="002E7C23"/>
    <w:rsid w:val="002F0919"/>
    <w:rsid w:val="002F3510"/>
    <w:rsid w:val="002F4A98"/>
    <w:rsid w:val="002F4B4B"/>
    <w:rsid w:val="002F58C7"/>
    <w:rsid w:val="002F7C4D"/>
    <w:rsid w:val="0030244A"/>
    <w:rsid w:val="00302802"/>
    <w:rsid w:val="0030563F"/>
    <w:rsid w:val="00305FFB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97DC0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16C4"/>
    <w:rsid w:val="003D53C0"/>
    <w:rsid w:val="003D7434"/>
    <w:rsid w:val="003E0C40"/>
    <w:rsid w:val="003E105E"/>
    <w:rsid w:val="003E1837"/>
    <w:rsid w:val="003E1C8C"/>
    <w:rsid w:val="003E23F5"/>
    <w:rsid w:val="003E48C5"/>
    <w:rsid w:val="003E6B27"/>
    <w:rsid w:val="003F0D04"/>
    <w:rsid w:val="003F29F3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5E1A"/>
    <w:rsid w:val="00497F93"/>
    <w:rsid w:val="004A3CC2"/>
    <w:rsid w:val="004A5E17"/>
    <w:rsid w:val="004A6C94"/>
    <w:rsid w:val="004A7EBC"/>
    <w:rsid w:val="004A7F4A"/>
    <w:rsid w:val="004B116F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2D55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36FD9"/>
    <w:rsid w:val="00541F8B"/>
    <w:rsid w:val="00542FDC"/>
    <w:rsid w:val="00546041"/>
    <w:rsid w:val="005468C2"/>
    <w:rsid w:val="00547AC6"/>
    <w:rsid w:val="00550696"/>
    <w:rsid w:val="00553081"/>
    <w:rsid w:val="005535E9"/>
    <w:rsid w:val="0055444A"/>
    <w:rsid w:val="005557CA"/>
    <w:rsid w:val="00557917"/>
    <w:rsid w:val="00560CE4"/>
    <w:rsid w:val="0056185C"/>
    <w:rsid w:val="00562291"/>
    <w:rsid w:val="00563C8A"/>
    <w:rsid w:val="00566A54"/>
    <w:rsid w:val="0057366F"/>
    <w:rsid w:val="00573AE6"/>
    <w:rsid w:val="00581584"/>
    <w:rsid w:val="00584072"/>
    <w:rsid w:val="005901D1"/>
    <w:rsid w:val="0059320F"/>
    <w:rsid w:val="005936F0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0E9B"/>
    <w:rsid w:val="005F1282"/>
    <w:rsid w:val="005F3A08"/>
    <w:rsid w:val="005F5BC7"/>
    <w:rsid w:val="005F5D3F"/>
    <w:rsid w:val="00600C90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3801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220F"/>
    <w:rsid w:val="00664F9A"/>
    <w:rsid w:val="00665BE9"/>
    <w:rsid w:val="00666052"/>
    <w:rsid w:val="00670383"/>
    <w:rsid w:val="006719E0"/>
    <w:rsid w:val="00672244"/>
    <w:rsid w:val="00672682"/>
    <w:rsid w:val="006727B7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7E8"/>
    <w:rsid w:val="006A1AEB"/>
    <w:rsid w:val="006A283F"/>
    <w:rsid w:val="006A2B69"/>
    <w:rsid w:val="006A351C"/>
    <w:rsid w:val="006A47B0"/>
    <w:rsid w:val="006A7BDF"/>
    <w:rsid w:val="006A7E23"/>
    <w:rsid w:val="006B0147"/>
    <w:rsid w:val="006B12E6"/>
    <w:rsid w:val="006B20DE"/>
    <w:rsid w:val="006B2967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61E3"/>
    <w:rsid w:val="006F7C6E"/>
    <w:rsid w:val="006F7FC2"/>
    <w:rsid w:val="00700012"/>
    <w:rsid w:val="00700A99"/>
    <w:rsid w:val="0070195A"/>
    <w:rsid w:val="007028A0"/>
    <w:rsid w:val="00705084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2AE"/>
    <w:rsid w:val="007B0348"/>
    <w:rsid w:val="007B1FB3"/>
    <w:rsid w:val="007B5248"/>
    <w:rsid w:val="007B5701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3C68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1389"/>
    <w:rsid w:val="00873CDC"/>
    <w:rsid w:val="00877301"/>
    <w:rsid w:val="00877DBE"/>
    <w:rsid w:val="00880901"/>
    <w:rsid w:val="00881D66"/>
    <w:rsid w:val="00883F91"/>
    <w:rsid w:val="00885E73"/>
    <w:rsid w:val="00886DA4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188A"/>
    <w:rsid w:val="008B4799"/>
    <w:rsid w:val="008B5181"/>
    <w:rsid w:val="008B634F"/>
    <w:rsid w:val="008B7144"/>
    <w:rsid w:val="008C0FC7"/>
    <w:rsid w:val="008C13FB"/>
    <w:rsid w:val="008C17BB"/>
    <w:rsid w:val="008C1B7D"/>
    <w:rsid w:val="008C2B51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5E09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36931"/>
    <w:rsid w:val="009508B5"/>
    <w:rsid w:val="009512A5"/>
    <w:rsid w:val="00951DBA"/>
    <w:rsid w:val="0095252E"/>
    <w:rsid w:val="009525D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3EC"/>
    <w:rsid w:val="00967C8C"/>
    <w:rsid w:val="0097483F"/>
    <w:rsid w:val="00974964"/>
    <w:rsid w:val="00976816"/>
    <w:rsid w:val="00980F01"/>
    <w:rsid w:val="00981040"/>
    <w:rsid w:val="00981394"/>
    <w:rsid w:val="0098177A"/>
    <w:rsid w:val="00981F5A"/>
    <w:rsid w:val="00984E6A"/>
    <w:rsid w:val="00985920"/>
    <w:rsid w:val="0098697F"/>
    <w:rsid w:val="00992C82"/>
    <w:rsid w:val="0099763E"/>
    <w:rsid w:val="00997C38"/>
    <w:rsid w:val="009A037B"/>
    <w:rsid w:val="009A1313"/>
    <w:rsid w:val="009A351D"/>
    <w:rsid w:val="009A3B50"/>
    <w:rsid w:val="009A6A5F"/>
    <w:rsid w:val="009B1DCA"/>
    <w:rsid w:val="009B2C18"/>
    <w:rsid w:val="009B550F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E7FDF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150B"/>
    <w:rsid w:val="00A32FDB"/>
    <w:rsid w:val="00A3360D"/>
    <w:rsid w:val="00A36987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222B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2356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0845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CC1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1BF3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57B"/>
    <w:rsid w:val="00CB6FFE"/>
    <w:rsid w:val="00CB7118"/>
    <w:rsid w:val="00CB7908"/>
    <w:rsid w:val="00CC2666"/>
    <w:rsid w:val="00CD1609"/>
    <w:rsid w:val="00CD344D"/>
    <w:rsid w:val="00CD34E2"/>
    <w:rsid w:val="00CD413D"/>
    <w:rsid w:val="00CD65F4"/>
    <w:rsid w:val="00CD6D99"/>
    <w:rsid w:val="00CD7A05"/>
    <w:rsid w:val="00CE0436"/>
    <w:rsid w:val="00CE3531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26017"/>
    <w:rsid w:val="00D307EC"/>
    <w:rsid w:val="00D30D3E"/>
    <w:rsid w:val="00D316BA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77B68"/>
    <w:rsid w:val="00D77CFB"/>
    <w:rsid w:val="00D804DD"/>
    <w:rsid w:val="00D817A1"/>
    <w:rsid w:val="00D84DF9"/>
    <w:rsid w:val="00D8506F"/>
    <w:rsid w:val="00D860B4"/>
    <w:rsid w:val="00D9411E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6AD0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8F"/>
    <w:rsid w:val="00E207D4"/>
    <w:rsid w:val="00E24565"/>
    <w:rsid w:val="00E26043"/>
    <w:rsid w:val="00E26363"/>
    <w:rsid w:val="00E26598"/>
    <w:rsid w:val="00E27241"/>
    <w:rsid w:val="00E3090B"/>
    <w:rsid w:val="00E32266"/>
    <w:rsid w:val="00E36206"/>
    <w:rsid w:val="00E3703C"/>
    <w:rsid w:val="00E437D3"/>
    <w:rsid w:val="00E443BE"/>
    <w:rsid w:val="00E445FC"/>
    <w:rsid w:val="00E45650"/>
    <w:rsid w:val="00E470D3"/>
    <w:rsid w:val="00E47177"/>
    <w:rsid w:val="00E50909"/>
    <w:rsid w:val="00E52F88"/>
    <w:rsid w:val="00E54BEF"/>
    <w:rsid w:val="00E54D43"/>
    <w:rsid w:val="00E60548"/>
    <w:rsid w:val="00E61C8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348"/>
    <w:rsid w:val="00EA35B4"/>
    <w:rsid w:val="00EA4AB7"/>
    <w:rsid w:val="00EB30EA"/>
    <w:rsid w:val="00EB3C1A"/>
    <w:rsid w:val="00EB3E7E"/>
    <w:rsid w:val="00EC2890"/>
    <w:rsid w:val="00EC335A"/>
    <w:rsid w:val="00EC387D"/>
    <w:rsid w:val="00EC4E11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22"/>
    <w:rsid w:val="00F546C1"/>
    <w:rsid w:val="00F54AE1"/>
    <w:rsid w:val="00F57092"/>
    <w:rsid w:val="00F57582"/>
    <w:rsid w:val="00F61EBB"/>
    <w:rsid w:val="00F65336"/>
    <w:rsid w:val="00F6559F"/>
    <w:rsid w:val="00F7100B"/>
    <w:rsid w:val="00F72A99"/>
    <w:rsid w:val="00F74113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0AE1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3C69"/>
    <w:rsid w:val="00FE4D50"/>
    <w:rsid w:val="00FE50CE"/>
    <w:rsid w:val="00FE57E4"/>
    <w:rsid w:val="00FE77F0"/>
    <w:rsid w:val="00FF0BA8"/>
    <w:rsid w:val="00FF369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BE617C"/>
  <w15:docId w15:val="{243876DE-D0D8-4F69-BA43-1561000D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b">
    <w:name w:val="List Paragraph"/>
    <w:basedOn w:val="a"/>
    <w:uiPriority w:val="34"/>
    <w:qFormat/>
    <w:rsid w:val="009E7FDF"/>
    <w:pPr>
      <w:ind w:left="720"/>
      <w:contextualSpacing/>
    </w:pPr>
  </w:style>
  <w:style w:type="paragraph" w:styleId="affffc">
    <w:name w:val="Title"/>
    <w:basedOn w:val="a"/>
    <w:link w:val="affffd"/>
    <w:qFormat/>
    <w:rsid w:val="007B5701"/>
    <w:pPr>
      <w:jc w:val="center"/>
    </w:pPr>
    <w:rPr>
      <w:b/>
      <w:sz w:val="28"/>
    </w:rPr>
  </w:style>
  <w:style w:type="character" w:customStyle="1" w:styleId="affffd">
    <w:name w:val="Заголовок Знак"/>
    <w:basedOn w:val="a0"/>
    <w:link w:val="affffc"/>
    <w:rsid w:val="007B5701"/>
    <w:rPr>
      <w:b/>
      <w:sz w:val="28"/>
    </w:rPr>
  </w:style>
  <w:style w:type="paragraph" w:styleId="affffe">
    <w:name w:val="Normal (Web)"/>
    <w:basedOn w:val="a"/>
    <w:uiPriority w:val="99"/>
    <w:unhideWhenUsed/>
    <w:rsid w:val="00584072"/>
    <w:pPr>
      <w:spacing w:before="100" w:beforeAutospacing="1" w:after="100" w:afterAutospacing="1"/>
    </w:pPr>
    <w:rPr>
      <w:sz w:val="24"/>
      <w:szCs w:val="24"/>
    </w:rPr>
  </w:style>
  <w:style w:type="character" w:styleId="afffff">
    <w:name w:val="Strong"/>
    <w:basedOn w:val="a0"/>
    <w:uiPriority w:val="22"/>
    <w:qFormat/>
    <w:rsid w:val="000B1E83"/>
    <w:rPr>
      <w:b/>
      <w:bCs/>
    </w:rPr>
  </w:style>
  <w:style w:type="character" w:customStyle="1" w:styleId="afffff0">
    <w:name w:val="Основной текст_"/>
    <w:basedOn w:val="a0"/>
    <w:link w:val="22"/>
    <w:rsid w:val="005F0E9B"/>
    <w:rPr>
      <w:spacing w:val="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ffff0"/>
    <w:rsid w:val="005F0E9B"/>
    <w:pPr>
      <w:widowControl w:val="0"/>
      <w:shd w:val="clear" w:color="auto" w:fill="FFFFFF"/>
      <w:spacing w:line="322" w:lineRule="exact"/>
      <w:ind w:hanging="1500"/>
      <w:jc w:val="both"/>
    </w:pPr>
    <w:rPr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2AB6-1083-4953-9283-76AED9D7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6</Pages>
  <Words>1357</Words>
  <Characters>10112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Пользователь Windows</cp:lastModifiedBy>
  <cp:revision>232</cp:revision>
  <cp:lastPrinted>2023-05-24T09:34:00Z</cp:lastPrinted>
  <dcterms:created xsi:type="dcterms:W3CDTF">2016-03-03T09:53:00Z</dcterms:created>
  <dcterms:modified xsi:type="dcterms:W3CDTF">2023-07-04T09:32:00Z</dcterms:modified>
</cp:coreProperties>
</file>