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70" w:rsidRDefault="00BF366C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198.95pt;margin-top:-17.1pt;width:56.45pt;height:56.4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 croptop="-230f" cropbottom="-229f" cropleft="-230f" cropright="-229f"/>
            <w10:wrap type="square"/>
          </v:shape>
        </w:pict>
      </w:r>
    </w:p>
    <w:p w:rsidR="00062A70" w:rsidRDefault="00062A70">
      <w:pPr>
        <w:pStyle w:val="a5"/>
      </w:pPr>
    </w:p>
    <w:p w:rsidR="00062A70" w:rsidRDefault="00062A70">
      <w:pPr>
        <w:pStyle w:val="a5"/>
        <w:rPr>
          <w:sz w:val="26"/>
        </w:rPr>
      </w:pPr>
    </w:p>
    <w:p w:rsidR="00062A70" w:rsidRDefault="00BF366C">
      <w:pPr>
        <w:pStyle w:val="a5"/>
      </w:pPr>
      <w:r>
        <w:rPr>
          <w:szCs w:val="28"/>
        </w:rPr>
        <w:t>АДМИНИСТРАЦИЯ ЗАРИНСКОГО РАЙОНА</w:t>
      </w:r>
    </w:p>
    <w:p w:rsidR="00062A70" w:rsidRDefault="00BF366C">
      <w:pPr>
        <w:pStyle w:val="a5"/>
      </w:pPr>
      <w:r>
        <w:rPr>
          <w:szCs w:val="28"/>
        </w:rPr>
        <w:t>АЛТАЙСКОГО КРАЯ</w:t>
      </w:r>
    </w:p>
    <w:p w:rsidR="00062A70" w:rsidRDefault="00062A70">
      <w:pPr>
        <w:pStyle w:val="1"/>
        <w:rPr>
          <w:sz w:val="28"/>
          <w:szCs w:val="28"/>
        </w:rPr>
      </w:pPr>
    </w:p>
    <w:p w:rsidR="00062A70" w:rsidRDefault="00BF366C">
      <w:pPr>
        <w:pStyle w:val="1"/>
      </w:pPr>
      <w:r>
        <w:rPr>
          <w:sz w:val="28"/>
          <w:szCs w:val="28"/>
        </w:rPr>
        <w:t xml:space="preserve">П О С Т А Н О В Л Е Н И Е </w:t>
      </w:r>
    </w:p>
    <w:p w:rsidR="00062A70" w:rsidRDefault="00BF366C">
      <w:pPr>
        <w:pStyle w:val="1"/>
      </w:pPr>
      <w:r>
        <w:rPr>
          <w:sz w:val="28"/>
          <w:szCs w:val="28"/>
        </w:rPr>
        <w:t xml:space="preserve">              </w:t>
      </w:r>
    </w:p>
    <w:p w:rsidR="00062A70" w:rsidRDefault="00F07626">
      <w:pPr>
        <w:jc w:val="both"/>
      </w:pPr>
      <w:r>
        <w:rPr>
          <w:sz w:val="28"/>
          <w:szCs w:val="28"/>
        </w:rPr>
        <w:t>26.12.2024</w:t>
      </w:r>
      <w:r w:rsidR="00BF366C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1235</w:t>
      </w:r>
      <w:bookmarkStart w:id="0" w:name="_GoBack"/>
      <w:bookmarkEnd w:id="0"/>
    </w:p>
    <w:p w:rsidR="00062A70" w:rsidRDefault="00062A70">
      <w:pPr>
        <w:jc w:val="center"/>
        <w:rPr>
          <w:sz w:val="24"/>
          <w:szCs w:val="24"/>
        </w:rPr>
      </w:pPr>
    </w:p>
    <w:p w:rsidR="00062A70" w:rsidRDefault="00BF366C">
      <w:pPr>
        <w:jc w:val="center"/>
        <w:rPr>
          <w:sz w:val="24"/>
          <w:szCs w:val="24"/>
        </w:rPr>
      </w:pPr>
      <w:r>
        <w:rPr>
          <w:sz w:val="24"/>
          <w:szCs w:val="24"/>
        </w:rPr>
        <w:t>г. Заринск</w:t>
      </w:r>
    </w:p>
    <w:p w:rsidR="00062A70" w:rsidRDefault="00062A70">
      <w:pPr>
        <w:jc w:val="center"/>
        <w:rPr>
          <w:sz w:val="24"/>
          <w:szCs w:val="24"/>
        </w:rPr>
      </w:pPr>
    </w:p>
    <w:p w:rsidR="00062A70" w:rsidRPr="00BF366C" w:rsidRDefault="00BF366C">
      <w:pPr>
        <w:ind w:right="4819"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  <w:highlight w:val="white"/>
        </w:rPr>
        <w:t>Об обеспечении первичных мер пожарной безопасности при применении (использовании) пиротехнических изделий на территории Заринского района Алтайского края</w:t>
      </w:r>
    </w:p>
    <w:p w:rsidR="00062A70" w:rsidRPr="00BF366C" w:rsidRDefault="00062A70">
      <w:pPr>
        <w:ind w:right="4819"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:rsidR="00062A70" w:rsidRPr="00BF366C" w:rsidRDefault="00BF366C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В соответствии с федеральными законами от 21.12.1994 №69-ФЗ «О пожарной безопасности», от 06.10.2003 </w:t>
      </w:r>
      <w:r w:rsidRPr="00BF366C">
        <w:rPr>
          <w:rFonts w:ascii="Tinos" w:eastAsia="Tinos" w:hAnsi="Tinos" w:cs="Tinos"/>
          <w:color w:val="000000"/>
          <w:sz w:val="28"/>
          <w:szCs w:val="28"/>
          <w:highlight w:val="white"/>
        </w:rPr>
        <w:t>№131-ФЗ 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</w:t>
      </w:r>
      <w:r w:rsidRPr="00BF366C">
        <w:rPr>
          <w:rFonts w:ascii="Tinos" w:eastAsia="Tinos" w:hAnsi="Tinos" w:cs="Tinos"/>
          <w:color w:val="000000"/>
          <w:sz w:val="28"/>
          <w:szCs w:val="28"/>
          <w:highlight w:val="white"/>
        </w:rPr>
        <w:t>и Правил противопожарного режима в Российской Федерации», в целях обеспечения первичных мер пожарной безопасности при использовании пиротехнических изделий на территории Заринского района Алтайского края (далее – территория района) Администрация Заринского</w:t>
      </w:r>
      <w:r w:rsidRPr="00BF366C"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района</w:t>
      </w:r>
    </w:p>
    <w:p w:rsidR="00062A70" w:rsidRPr="00BF366C" w:rsidRDefault="00062A70">
      <w:pPr>
        <w:ind w:firstLine="709"/>
        <w:jc w:val="both"/>
        <w:rPr>
          <w:rFonts w:ascii="Tinos" w:hAnsi="Tinos" w:cs="Tinos"/>
          <w:color w:val="000000"/>
          <w:sz w:val="28"/>
          <w:szCs w:val="28"/>
          <w:highlight w:val="white"/>
        </w:rPr>
      </w:pPr>
    </w:p>
    <w:p w:rsidR="00062A70" w:rsidRPr="00BF366C" w:rsidRDefault="00BF366C">
      <w:pPr>
        <w:ind w:firstLine="709"/>
        <w:jc w:val="center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ПОСТАНОВЛЯЕТ: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1. Рекомендовать гражданам, их объединениям и организациям осуществлять применение (использование) пиротехнических изделий II – III класса опасности, в следующих рекомендованных местах: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с. Новозыряново, ул. Юбилейная, д. 1 (площадь у СДК);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п. Широкий луг, ул. Победы, д. 21;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с. Старокопылово, ул. Мира, 53;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п. Труд, ул. Трудовая (площадка в конце улицы);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с. Гоношиха, ул. Новая, д. 38а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ст. Тягун, ул. Советская, д. 12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ст. Тягун,  территория ГЛК «Берлога»;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с. Стародраченино, ул. Юбилейная, д. 3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с. Озерное, ул. Пушкина, д. 1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 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п. Кокорское, ул. Новая, 7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 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; 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с. Верх – Камышенка, ул. Центральная, 34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; 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т. Смазнево, ул. Привокзальная, 21а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lastRenderedPageBreak/>
        <w:t xml:space="preserve">с. Хмелевка, ул. ул. Коммунистическая, 52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сельсовета)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с. Гришино, ул. Центральная 3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с. Яново, ул. Центральная, 12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п. Каменушка, ул. Школьная, 3 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(площадь у СД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Style w:val="a3"/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left="709" w:firstLine="0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с. Воскресенка, ул. Титова, 1/2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 (площадь у СДК)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;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2. В соответствии со статьей 262 Гражданского кодекса Российской Федерации установить, что не допускается применение (использование) пиротехнических изделий, на следующих не закрытых для общего доступа земельных участках: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на земельных участках, находящихся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 во владении и (или) пользовании муниципальных учреждений Заринского района;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на земельных участках, на которых расположены детские игровые, спортивные площадки, площадки для выгула животных, парковки (парковочные места), находящиеся в муниципальной собстве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нности.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3. Администрациям сельсоветов обеспечить информационно-пропагандистскую работу и подготовку населения по мероприятиям профилактики нарушений в области пожарной безопасности при применении (использовании) пиротехнических изделий, проводимых совместн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>о с территориальным отделом надзорной деятельности и профилактической работы №7 управления надзорной деятельности и профилактической работы Главного управления МЧС России по Алтайскому краю (по согласованию).</w:t>
      </w:r>
    </w:p>
    <w:p w:rsidR="00062A70" w:rsidRPr="00BF366C" w:rsidRDefault="00BF36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4. Постановление вступает в силу со дня официал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ьного опубликования. </w:t>
      </w:r>
    </w:p>
    <w:p w:rsidR="00062A70" w:rsidRPr="00BF366C" w:rsidRDefault="00BF366C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>5. Р</w:t>
      </w:r>
      <w:r w:rsidRPr="00BF366C">
        <w:rPr>
          <w:rFonts w:ascii="Tinos" w:eastAsia="Tinos" w:hAnsi="Tinos" w:cs="Tinos"/>
          <w:color w:val="000000"/>
          <w:sz w:val="28"/>
          <w:szCs w:val="28"/>
          <w:lang w:eastAsia="ru-RU"/>
        </w:rPr>
        <w:t>азместить настоящее постановление  на официальном сайте    Администрации Заринского района Алтайского края.</w:t>
      </w: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 </w:t>
      </w:r>
    </w:p>
    <w:p w:rsidR="00062A70" w:rsidRPr="00BF366C" w:rsidRDefault="00BF366C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 w:rsidRPr="00BF366C">
        <w:rPr>
          <w:rFonts w:ascii="Tinos" w:eastAsia="Tinos" w:hAnsi="Tinos" w:cs="Tinos"/>
          <w:color w:val="000000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062A70" w:rsidRPr="00BF366C" w:rsidRDefault="00062A70">
      <w:pPr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</w:p>
    <w:p w:rsidR="00062A70" w:rsidRPr="00BF366C" w:rsidRDefault="00062A70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:rsidR="00062A70" w:rsidRPr="00BF366C" w:rsidRDefault="00062A70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:rsidR="00062A70" w:rsidRDefault="00062A70">
      <w:pPr>
        <w:ind w:firstLine="709"/>
        <w:rPr>
          <w:sz w:val="24"/>
          <w:szCs w:val="24"/>
        </w:rPr>
      </w:pPr>
    </w:p>
    <w:p w:rsidR="00062A70" w:rsidRDefault="00BF366C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Глава района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С. Е. Полякова</w:t>
      </w:r>
    </w:p>
    <w:sectPr w:rsidR="00062A70">
      <w:pgSz w:w="11906" w:h="16838"/>
      <w:pgMar w:top="567" w:right="851" w:bottom="426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6C" w:rsidRDefault="00BF366C">
      <w:r>
        <w:separator/>
      </w:r>
    </w:p>
  </w:endnote>
  <w:endnote w:type="continuationSeparator" w:id="0">
    <w:p w:rsidR="00BF366C" w:rsidRDefault="00BF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6C" w:rsidRDefault="00BF366C">
      <w:r>
        <w:separator/>
      </w:r>
    </w:p>
  </w:footnote>
  <w:footnote w:type="continuationSeparator" w:id="0">
    <w:p w:rsidR="00BF366C" w:rsidRDefault="00BF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A0"/>
    <w:multiLevelType w:val="multilevel"/>
    <w:tmpl w:val="277AD5E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336AA1"/>
    <w:multiLevelType w:val="hybridMultilevel"/>
    <w:tmpl w:val="C4543E74"/>
    <w:lvl w:ilvl="0" w:tplc="61B8335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B04E2040">
      <w:start w:val="1"/>
      <w:numFmt w:val="decimal"/>
      <w:lvlText w:val=""/>
      <w:lvlJc w:val="left"/>
    </w:lvl>
    <w:lvl w:ilvl="2" w:tplc="9036E0D4">
      <w:start w:val="1"/>
      <w:numFmt w:val="decimal"/>
      <w:lvlText w:val=""/>
      <w:lvlJc w:val="left"/>
    </w:lvl>
    <w:lvl w:ilvl="3" w:tplc="D4DCAACC">
      <w:start w:val="1"/>
      <w:numFmt w:val="decimal"/>
      <w:lvlText w:val=""/>
      <w:lvlJc w:val="left"/>
    </w:lvl>
    <w:lvl w:ilvl="4" w:tplc="F0BC1096">
      <w:start w:val="1"/>
      <w:numFmt w:val="decimal"/>
      <w:lvlText w:val=""/>
      <w:lvlJc w:val="left"/>
    </w:lvl>
    <w:lvl w:ilvl="5" w:tplc="B36CDB0E">
      <w:start w:val="1"/>
      <w:numFmt w:val="decimal"/>
      <w:lvlText w:val=""/>
      <w:lvlJc w:val="left"/>
    </w:lvl>
    <w:lvl w:ilvl="6" w:tplc="54D6F334">
      <w:start w:val="1"/>
      <w:numFmt w:val="decimal"/>
      <w:lvlText w:val=""/>
      <w:lvlJc w:val="left"/>
    </w:lvl>
    <w:lvl w:ilvl="7" w:tplc="BDE22854">
      <w:start w:val="1"/>
      <w:numFmt w:val="decimal"/>
      <w:lvlText w:val=""/>
      <w:lvlJc w:val="left"/>
    </w:lvl>
    <w:lvl w:ilvl="8" w:tplc="7F8484C8">
      <w:start w:val="1"/>
      <w:numFmt w:val="decimal"/>
      <w:lvlText w:val=""/>
      <w:lvlJc w:val="left"/>
    </w:lvl>
  </w:abstractNum>
  <w:abstractNum w:abstractNumId="2" w15:restartNumberingAfterBreak="0">
    <w:nsid w:val="04FD1D30"/>
    <w:multiLevelType w:val="hybridMultilevel"/>
    <w:tmpl w:val="C8620FCA"/>
    <w:lvl w:ilvl="0" w:tplc="2B18C0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DE4D6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DA87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82CA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2AA0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A24D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44C4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823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4056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B70B77"/>
    <w:multiLevelType w:val="hybridMultilevel"/>
    <w:tmpl w:val="1D7EC862"/>
    <w:lvl w:ilvl="0" w:tplc="10A4B162">
      <w:start w:val="1"/>
      <w:numFmt w:val="decimal"/>
      <w:lvlText w:val="%1."/>
      <w:lvlJc w:val="left"/>
      <w:pPr>
        <w:ind w:left="1418" w:hanging="360"/>
      </w:pPr>
    </w:lvl>
    <w:lvl w:ilvl="1" w:tplc="81308BB0">
      <w:start w:val="1"/>
      <w:numFmt w:val="lowerLetter"/>
      <w:lvlText w:val="%2."/>
      <w:lvlJc w:val="left"/>
      <w:pPr>
        <w:ind w:left="2138" w:hanging="360"/>
      </w:pPr>
    </w:lvl>
    <w:lvl w:ilvl="2" w:tplc="64B26B0C">
      <w:start w:val="1"/>
      <w:numFmt w:val="lowerRoman"/>
      <w:lvlText w:val="%3."/>
      <w:lvlJc w:val="right"/>
      <w:pPr>
        <w:ind w:left="2858" w:hanging="180"/>
      </w:pPr>
    </w:lvl>
    <w:lvl w:ilvl="3" w:tplc="4638673A">
      <w:start w:val="1"/>
      <w:numFmt w:val="decimal"/>
      <w:lvlText w:val="%4."/>
      <w:lvlJc w:val="left"/>
      <w:pPr>
        <w:ind w:left="3578" w:hanging="360"/>
      </w:pPr>
    </w:lvl>
    <w:lvl w:ilvl="4" w:tplc="ADC6F6A2">
      <w:start w:val="1"/>
      <w:numFmt w:val="lowerLetter"/>
      <w:lvlText w:val="%5."/>
      <w:lvlJc w:val="left"/>
      <w:pPr>
        <w:ind w:left="4298" w:hanging="360"/>
      </w:pPr>
    </w:lvl>
    <w:lvl w:ilvl="5" w:tplc="55D8C0C0">
      <w:start w:val="1"/>
      <w:numFmt w:val="lowerRoman"/>
      <w:lvlText w:val="%6."/>
      <w:lvlJc w:val="right"/>
      <w:pPr>
        <w:ind w:left="5018" w:hanging="180"/>
      </w:pPr>
    </w:lvl>
    <w:lvl w:ilvl="6" w:tplc="2682A2AA">
      <w:start w:val="1"/>
      <w:numFmt w:val="decimal"/>
      <w:lvlText w:val="%7."/>
      <w:lvlJc w:val="left"/>
      <w:pPr>
        <w:ind w:left="5738" w:hanging="360"/>
      </w:pPr>
    </w:lvl>
    <w:lvl w:ilvl="7" w:tplc="BC186BD4">
      <w:start w:val="1"/>
      <w:numFmt w:val="lowerLetter"/>
      <w:lvlText w:val="%8."/>
      <w:lvlJc w:val="left"/>
      <w:pPr>
        <w:ind w:left="6458" w:hanging="360"/>
      </w:pPr>
    </w:lvl>
    <w:lvl w:ilvl="8" w:tplc="01AC9CE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11FF1D52"/>
    <w:multiLevelType w:val="hybridMultilevel"/>
    <w:tmpl w:val="18306BFA"/>
    <w:lvl w:ilvl="0" w:tplc="C0700E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4B6D0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CA67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66AC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30D0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6EA2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3699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BAE7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4C71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27D6B2D"/>
    <w:multiLevelType w:val="multilevel"/>
    <w:tmpl w:val="1F3C8B3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8CF7F85"/>
    <w:multiLevelType w:val="hybridMultilevel"/>
    <w:tmpl w:val="BCFC8326"/>
    <w:lvl w:ilvl="0" w:tplc="DF647B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FAE3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4E49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3E4B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867E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2EA0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6A5A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3C49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FC5C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66E73D5"/>
    <w:multiLevelType w:val="multilevel"/>
    <w:tmpl w:val="DA7EA71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70F2480"/>
    <w:multiLevelType w:val="multilevel"/>
    <w:tmpl w:val="B05E8D9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DDC1D20"/>
    <w:multiLevelType w:val="multilevel"/>
    <w:tmpl w:val="341451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28252B9"/>
    <w:multiLevelType w:val="multilevel"/>
    <w:tmpl w:val="4C8AD7E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3F62291"/>
    <w:multiLevelType w:val="hybridMultilevel"/>
    <w:tmpl w:val="8AFC5EFA"/>
    <w:lvl w:ilvl="0" w:tplc="31141E8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9CDC227A">
      <w:start w:val="1"/>
      <w:numFmt w:val="decimal"/>
      <w:lvlText w:val=""/>
      <w:lvlJc w:val="left"/>
    </w:lvl>
    <w:lvl w:ilvl="2" w:tplc="FA12522C">
      <w:start w:val="1"/>
      <w:numFmt w:val="decimal"/>
      <w:lvlText w:val=""/>
      <w:lvlJc w:val="left"/>
    </w:lvl>
    <w:lvl w:ilvl="3" w:tplc="E2487D22">
      <w:start w:val="1"/>
      <w:numFmt w:val="decimal"/>
      <w:lvlText w:val=""/>
      <w:lvlJc w:val="left"/>
    </w:lvl>
    <w:lvl w:ilvl="4" w:tplc="F9806418">
      <w:start w:val="1"/>
      <w:numFmt w:val="decimal"/>
      <w:lvlText w:val=""/>
      <w:lvlJc w:val="left"/>
    </w:lvl>
    <w:lvl w:ilvl="5" w:tplc="6A64FA30">
      <w:start w:val="1"/>
      <w:numFmt w:val="decimal"/>
      <w:lvlText w:val=""/>
      <w:lvlJc w:val="left"/>
    </w:lvl>
    <w:lvl w:ilvl="6" w:tplc="BBFC5360">
      <w:start w:val="1"/>
      <w:numFmt w:val="decimal"/>
      <w:lvlText w:val=""/>
      <w:lvlJc w:val="left"/>
    </w:lvl>
    <w:lvl w:ilvl="7" w:tplc="E7BE186A">
      <w:start w:val="1"/>
      <w:numFmt w:val="decimal"/>
      <w:lvlText w:val=""/>
      <w:lvlJc w:val="left"/>
    </w:lvl>
    <w:lvl w:ilvl="8" w:tplc="10563364">
      <w:start w:val="1"/>
      <w:numFmt w:val="decimal"/>
      <w:lvlText w:val=""/>
      <w:lvlJc w:val="left"/>
    </w:lvl>
  </w:abstractNum>
  <w:abstractNum w:abstractNumId="12" w15:restartNumberingAfterBreak="0">
    <w:nsid w:val="357E57C0"/>
    <w:multiLevelType w:val="multilevel"/>
    <w:tmpl w:val="B9A2325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39D016FB"/>
    <w:multiLevelType w:val="hybridMultilevel"/>
    <w:tmpl w:val="91366AF4"/>
    <w:lvl w:ilvl="0" w:tplc="B0D8EDD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E5BA9830">
      <w:start w:val="1"/>
      <w:numFmt w:val="decimal"/>
      <w:lvlText w:val=""/>
      <w:lvlJc w:val="left"/>
    </w:lvl>
    <w:lvl w:ilvl="2" w:tplc="0ECE30B2">
      <w:start w:val="1"/>
      <w:numFmt w:val="decimal"/>
      <w:lvlText w:val=""/>
      <w:lvlJc w:val="left"/>
    </w:lvl>
    <w:lvl w:ilvl="3" w:tplc="6E3A2E9A">
      <w:start w:val="1"/>
      <w:numFmt w:val="decimal"/>
      <w:lvlText w:val=""/>
      <w:lvlJc w:val="left"/>
    </w:lvl>
    <w:lvl w:ilvl="4" w:tplc="58D8AE68">
      <w:start w:val="1"/>
      <w:numFmt w:val="decimal"/>
      <w:lvlText w:val=""/>
      <w:lvlJc w:val="left"/>
    </w:lvl>
    <w:lvl w:ilvl="5" w:tplc="5D16902A">
      <w:start w:val="1"/>
      <w:numFmt w:val="decimal"/>
      <w:lvlText w:val=""/>
      <w:lvlJc w:val="left"/>
    </w:lvl>
    <w:lvl w:ilvl="6" w:tplc="477A8742">
      <w:start w:val="1"/>
      <w:numFmt w:val="decimal"/>
      <w:lvlText w:val=""/>
      <w:lvlJc w:val="left"/>
    </w:lvl>
    <w:lvl w:ilvl="7" w:tplc="905EEE6E">
      <w:start w:val="1"/>
      <w:numFmt w:val="decimal"/>
      <w:lvlText w:val=""/>
      <w:lvlJc w:val="left"/>
    </w:lvl>
    <w:lvl w:ilvl="8" w:tplc="BB624254">
      <w:start w:val="1"/>
      <w:numFmt w:val="decimal"/>
      <w:lvlText w:val=""/>
      <w:lvlJc w:val="left"/>
    </w:lvl>
  </w:abstractNum>
  <w:abstractNum w:abstractNumId="14" w15:restartNumberingAfterBreak="0">
    <w:nsid w:val="3ADF31B2"/>
    <w:multiLevelType w:val="hybridMultilevel"/>
    <w:tmpl w:val="652A6534"/>
    <w:lvl w:ilvl="0" w:tplc="FF62E63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5F18B848">
      <w:start w:val="1"/>
      <w:numFmt w:val="decimal"/>
      <w:lvlText w:val=""/>
      <w:lvlJc w:val="left"/>
    </w:lvl>
    <w:lvl w:ilvl="2" w:tplc="4FA862B8">
      <w:start w:val="1"/>
      <w:numFmt w:val="decimal"/>
      <w:lvlText w:val=""/>
      <w:lvlJc w:val="left"/>
    </w:lvl>
    <w:lvl w:ilvl="3" w:tplc="932A2944">
      <w:start w:val="1"/>
      <w:numFmt w:val="decimal"/>
      <w:lvlText w:val=""/>
      <w:lvlJc w:val="left"/>
    </w:lvl>
    <w:lvl w:ilvl="4" w:tplc="59F8ECD0">
      <w:start w:val="1"/>
      <w:numFmt w:val="decimal"/>
      <w:lvlText w:val=""/>
      <w:lvlJc w:val="left"/>
    </w:lvl>
    <w:lvl w:ilvl="5" w:tplc="A476C35E">
      <w:start w:val="1"/>
      <w:numFmt w:val="decimal"/>
      <w:lvlText w:val=""/>
      <w:lvlJc w:val="left"/>
    </w:lvl>
    <w:lvl w:ilvl="6" w:tplc="6F464002">
      <w:start w:val="1"/>
      <w:numFmt w:val="decimal"/>
      <w:lvlText w:val=""/>
      <w:lvlJc w:val="left"/>
    </w:lvl>
    <w:lvl w:ilvl="7" w:tplc="FF004190">
      <w:start w:val="1"/>
      <w:numFmt w:val="decimal"/>
      <w:lvlText w:val=""/>
      <w:lvlJc w:val="left"/>
    </w:lvl>
    <w:lvl w:ilvl="8" w:tplc="8F74F8DC">
      <w:start w:val="1"/>
      <w:numFmt w:val="decimal"/>
      <w:lvlText w:val=""/>
      <w:lvlJc w:val="left"/>
    </w:lvl>
  </w:abstractNum>
  <w:abstractNum w:abstractNumId="15" w15:restartNumberingAfterBreak="0">
    <w:nsid w:val="40BB7F3C"/>
    <w:multiLevelType w:val="multilevel"/>
    <w:tmpl w:val="61FEDB0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7112BAB"/>
    <w:multiLevelType w:val="hybridMultilevel"/>
    <w:tmpl w:val="DF9A9072"/>
    <w:lvl w:ilvl="0" w:tplc="DF72CEE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91E63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52C59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0B1E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0A5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A44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CCA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FAC6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4286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B0C3F00"/>
    <w:multiLevelType w:val="multilevel"/>
    <w:tmpl w:val="4684C73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5AD18B2"/>
    <w:multiLevelType w:val="multilevel"/>
    <w:tmpl w:val="64EC2A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62A4CB9"/>
    <w:multiLevelType w:val="hybridMultilevel"/>
    <w:tmpl w:val="41F00F3C"/>
    <w:lvl w:ilvl="0" w:tplc="D8C8F0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95CC7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91ABD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E880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F6A62E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22C5C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602D4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7D80D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D7EC3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72C5FBD"/>
    <w:multiLevelType w:val="multilevel"/>
    <w:tmpl w:val="1756AF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6CB1030B"/>
    <w:multiLevelType w:val="hybridMultilevel"/>
    <w:tmpl w:val="D220BC66"/>
    <w:lvl w:ilvl="0" w:tplc="0FA2282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85F8FFB2">
      <w:start w:val="1"/>
      <w:numFmt w:val="decimal"/>
      <w:lvlText w:val=""/>
      <w:lvlJc w:val="left"/>
    </w:lvl>
    <w:lvl w:ilvl="2" w:tplc="0040F80A">
      <w:start w:val="1"/>
      <w:numFmt w:val="decimal"/>
      <w:lvlText w:val=""/>
      <w:lvlJc w:val="left"/>
    </w:lvl>
    <w:lvl w:ilvl="3" w:tplc="4A482CE0">
      <w:start w:val="1"/>
      <w:numFmt w:val="decimal"/>
      <w:lvlText w:val=""/>
      <w:lvlJc w:val="left"/>
    </w:lvl>
    <w:lvl w:ilvl="4" w:tplc="00B67C88">
      <w:start w:val="1"/>
      <w:numFmt w:val="decimal"/>
      <w:lvlText w:val=""/>
      <w:lvlJc w:val="left"/>
    </w:lvl>
    <w:lvl w:ilvl="5" w:tplc="D3CCBAE6">
      <w:start w:val="1"/>
      <w:numFmt w:val="decimal"/>
      <w:lvlText w:val=""/>
      <w:lvlJc w:val="left"/>
    </w:lvl>
    <w:lvl w:ilvl="6" w:tplc="C32AC880">
      <w:start w:val="1"/>
      <w:numFmt w:val="decimal"/>
      <w:lvlText w:val=""/>
      <w:lvlJc w:val="left"/>
    </w:lvl>
    <w:lvl w:ilvl="7" w:tplc="6F42901E">
      <w:start w:val="1"/>
      <w:numFmt w:val="decimal"/>
      <w:lvlText w:val=""/>
      <w:lvlJc w:val="left"/>
    </w:lvl>
    <w:lvl w:ilvl="8" w:tplc="318E5F84">
      <w:start w:val="1"/>
      <w:numFmt w:val="decimal"/>
      <w:lvlText w:val=""/>
      <w:lvlJc w:val="left"/>
    </w:lvl>
  </w:abstractNum>
  <w:abstractNum w:abstractNumId="22" w15:restartNumberingAfterBreak="0">
    <w:nsid w:val="6D536156"/>
    <w:multiLevelType w:val="hybridMultilevel"/>
    <w:tmpl w:val="D83E85BE"/>
    <w:lvl w:ilvl="0" w:tplc="5FC6BFC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7"/>
        <w:szCs w:val="17"/>
        <w:u w:val="none"/>
        <w:lang w:val="ru-RU"/>
      </w:rPr>
    </w:lvl>
    <w:lvl w:ilvl="1" w:tplc="2EDAD4C0">
      <w:start w:val="1"/>
      <w:numFmt w:val="decimal"/>
      <w:lvlText w:val=""/>
      <w:lvlJc w:val="left"/>
    </w:lvl>
    <w:lvl w:ilvl="2" w:tplc="7924E30A">
      <w:start w:val="1"/>
      <w:numFmt w:val="decimal"/>
      <w:lvlText w:val=""/>
      <w:lvlJc w:val="left"/>
    </w:lvl>
    <w:lvl w:ilvl="3" w:tplc="ACF6FE78">
      <w:start w:val="1"/>
      <w:numFmt w:val="decimal"/>
      <w:lvlText w:val=""/>
      <w:lvlJc w:val="left"/>
    </w:lvl>
    <w:lvl w:ilvl="4" w:tplc="CC764ECC">
      <w:start w:val="1"/>
      <w:numFmt w:val="decimal"/>
      <w:lvlText w:val=""/>
      <w:lvlJc w:val="left"/>
    </w:lvl>
    <w:lvl w:ilvl="5" w:tplc="52FAC846">
      <w:start w:val="1"/>
      <w:numFmt w:val="decimal"/>
      <w:lvlText w:val=""/>
      <w:lvlJc w:val="left"/>
    </w:lvl>
    <w:lvl w:ilvl="6" w:tplc="AAF611D4">
      <w:start w:val="1"/>
      <w:numFmt w:val="decimal"/>
      <w:lvlText w:val=""/>
      <w:lvlJc w:val="left"/>
    </w:lvl>
    <w:lvl w:ilvl="7" w:tplc="498A81DE">
      <w:start w:val="1"/>
      <w:numFmt w:val="decimal"/>
      <w:lvlText w:val=""/>
      <w:lvlJc w:val="left"/>
    </w:lvl>
    <w:lvl w:ilvl="8" w:tplc="C1488A9E">
      <w:start w:val="1"/>
      <w:numFmt w:val="decimal"/>
      <w:lvlText w:val=""/>
      <w:lvlJc w:val="left"/>
    </w:lvl>
  </w:abstractNum>
  <w:abstractNum w:abstractNumId="23" w15:restartNumberingAfterBreak="0">
    <w:nsid w:val="72347575"/>
    <w:multiLevelType w:val="multilevel"/>
    <w:tmpl w:val="239C79D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9E52336"/>
    <w:multiLevelType w:val="multilevel"/>
    <w:tmpl w:val="EE4EBCE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790696"/>
    <w:multiLevelType w:val="hybridMultilevel"/>
    <w:tmpl w:val="BFF49C54"/>
    <w:lvl w:ilvl="0" w:tplc="B352D3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26AC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901F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ACC9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F6A1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DE2B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3024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DCDC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88F1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2"/>
  </w:num>
  <w:num w:numId="3">
    <w:abstractNumId w:val="25"/>
  </w:num>
  <w:num w:numId="4">
    <w:abstractNumId w:val="4"/>
  </w:num>
  <w:num w:numId="5">
    <w:abstractNumId w:val="19"/>
  </w:num>
  <w:num w:numId="6">
    <w:abstractNumId w:val="6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24"/>
  </w:num>
  <w:num w:numId="15">
    <w:abstractNumId w:val="12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18"/>
  </w:num>
  <w:num w:numId="21">
    <w:abstractNumId w:val="9"/>
  </w:num>
  <w:num w:numId="22">
    <w:abstractNumId w:val="10"/>
  </w:num>
  <w:num w:numId="23">
    <w:abstractNumId w:val="7"/>
  </w:num>
  <w:num w:numId="24">
    <w:abstractNumId w:val="0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A70"/>
    <w:rsid w:val="00062A70"/>
    <w:rsid w:val="00BF366C"/>
    <w:rsid w:val="00F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3079DE"/>
  <w15:docId w15:val="{823C7C07-1797-4514-B706-749448D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b">
    <w:name w:val="Основной текст Знак"/>
    <w:rPr>
      <w:sz w:val="26"/>
    </w:rPr>
  </w:style>
  <w:style w:type="paragraph" w:styleId="a6">
    <w:name w:val="Body Text"/>
    <w:basedOn w:val="a"/>
    <w:pPr>
      <w:jc w:val="both"/>
    </w:pPr>
    <w:rPr>
      <w:sz w:val="26"/>
    </w:rPr>
  </w:style>
  <w:style w:type="paragraph" w:styleId="afc">
    <w:name w:val="List"/>
    <w:basedOn w:val="a6"/>
    <w:rPr>
      <w:rFonts w:ascii="PT Astra Serif" w:hAnsi="PT Astra Serif" w:cs="Noto Sans Devanagari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34">
    <w:name w:val="Основной текст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216" w:lineRule="exact"/>
    </w:pPr>
    <w:rPr>
      <w:color w:val="000000"/>
      <w:spacing w:val="-1"/>
      <w:sz w:val="17"/>
      <w:szCs w:val="17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B-Zal</cp:lastModifiedBy>
  <cp:revision>14</cp:revision>
  <dcterms:created xsi:type="dcterms:W3CDTF">2022-05-30T08:46:00Z</dcterms:created>
  <dcterms:modified xsi:type="dcterms:W3CDTF">2024-12-26T08:11:00Z</dcterms:modified>
</cp:coreProperties>
</file>