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46" w:rsidRDefault="00E941B8" w:rsidP="001B20B0">
      <w:pPr>
        <w:pStyle w:val="1"/>
        <w:tabs>
          <w:tab w:val="left" w:pos="1260"/>
          <w:tab w:val="right" w:pos="3960"/>
        </w:tabs>
        <w:suppressAutoHyphens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1446" w:rsidRDefault="000A1446" w:rsidP="001B20B0">
      <w:pPr>
        <w:pStyle w:val="11"/>
        <w:suppressAutoHyphens/>
        <w:rPr>
          <w:sz w:val="26"/>
        </w:rPr>
      </w:pPr>
    </w:p>
    <w:p w:rsidR="007C270D" w:rsidRDefault="007C270D" w:rsidP="001B20B0">
      <w:pPr>
        <w:pStyle w:val="11"/>
        <w:suppressAutoHyphens/>
        <w:rPr>
          <w:sz w:val="26"/>
        </w:rPr>
      </w:pPr>
    </w:p>
    <w:p w:rsidR="007C270D" w:rsidRDefault="007C270D" w:rsidP="001B20B0">
      <w:pPr>
        <w:pStyle w:val="11"/>
        <w:suppressAutoHyphens/>
        <w:rPr>
          <w:sz w:val="26"/>
        </w:rPr>
      </w:pPr>
    </w:p>
    <w:p w:rsidR="00E941B8" w:rsidRDefault="00E941B8" w:rsidP="001B20B0">
      <w:pPr>
        <w:pStyle w:val="11"/>
        <w:suppressAutoHyphens/>
        <w:rPr>
          <w:sz w:val="26"/>
        </w:rPr>
      </w:pPr>
    </w:p>
    <w:p w:rsidR="000A1446" w:rsidRDefault="000A1446" w:rsidP="001B20B0">
      <w:pPr>
        <w:pStyle w:val="11"/>
        <w:suppressAutoHyphens/>
        <w:rPr>
          <w:sz w:val="26"/>
        </w:rPr>
      </w:pPr>
      <w:r>
        <w:rPr>
          <w:sz w:val="26"/>
        </w:rPr>
        <w:t>ЗАР</w:t>
      </w:r>
      <w:r w:rsidR="008F41DC">
        <w:rPr>
          <w:sz w:val="26"/>
        </w:rPr>
        <w:t xml:space="preserve">ИНСКИЙ РАЙОННЫЙ СОВЕТ НАРОДНЫХ </w:t>
      </w:r>
      <w:r>
        <w:rPr>
          <w:sz w:val="26"/>
        </w:rPr>
        <w:t>ДЕПУТАТОВ</w:t>
      </w:r>
    </w:p>
    <w:p w:rsidR="000A1446" w:rsidRDefault="000A1446" w:rsidP="001B20B0">
      <w:pPr>
        <w:pStyle w:val="11"/>
        <w:suppressAutoHyphens/>
      </w:pPr>
      <w:r>
        <w:rPr>
          <w:sz w:val="26"/>
        </w:rPr>
        <w:t>АЛТАЙСКОГО КРАЯ</w:t>
      </w:r>
    </w:p>
    <w:p w:rsidR="00E941B8" w:rsidRDefault="008E5D88" w:rsidP="00E941B8">
      <w:pPr>
        <w:pStyle w:val="1"/>
        <w:suppressAutoHyphens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       </w:t>
      </w:r>
    </w:p>
    <w:p w:rsidR="000A1446" w:rsidRPr="00E941B8" w:rsidRDefault="00E941B8" w:rsidP="00E941B8">
      <w:pPr>
        <w:pStyle w:val="1"/>
        <w:suppressAutoHyphens/>
        <w:jc w:val="center"/>
        <w:rPr>
          <w:rFonts w:ascii="Arial" w:hAnsi="Arial" w:cs="Arial"/>
          <w:b/>
        </w:rPr>
      </w:pPr>
      <w:r w:rsidRPr="00E941B8">
        <w:rPr>
          <w:rFonts w:ascii="Arial" w:hAnsi="Arial" w:cs="Arial"/>
          <w:b/>
          <w:sz w:val="36"/>
          <w:szCs w:val="36"/>
        </w:rPr>
        <w:t>Р Е Ш Е Н И Е</w:t>
      </w:r>
    </w:p>
    <w:p w:rsidR="000A1446" w:rsidRPr="00E941B8" w:rsidRDefault="000A1446" w:rsidP="001B20B0">
      <w:pPr>
        <w:tabs>
          <w:tab w:val="left" w:pos="2000"/>
        </w:tabs>
        <w:suppressAutoHyphens/>
        <w:jc w:val="both"/>
        <w:rPr>
          <w:rFonts w:ascii="Arial" w:hAnsi="Arial" w:cs="Arial"/>
        </w:rPr>
      </w:pPr>
      <w:r w:rsidRPr="00E941B8">
        <w:rPr>
          <w:rFonts w:ascii="Arial" w:hAnsi="Arial" w:cs="Arial"/>
        </w:rPr>
        <w:tab/>
      </w:r>
    </w:p>
    <w:p w:rsidR="000A1446" w:rsidRPr="00E941B8" w:rsidRDefault="000A1446" w:rsidP="001B20B0">
      <w:pPr>
        <w:suppressAutoHyphens/>
        <w:jc w:val="both"/>
        <w:rPr>
          <w:rFonts w:ascii="Arial" w:hAnsi="Arial" w:cs="Arial"/>
        </w:rPr>
      </w:pPr>
    </w:p>
    <w:p w:rsidR="000A1446" w:rsidRDefault="00B1020E" w:rsidP="00E941B8">
      <w:pPr>
        <w:suppressAutoHyphens/>
        <w:jc w:val="center"/>
        <w:rPr>
          <w:sz w:val="26"/>
        </w:rPr>
      </w:pPr>
      <w:r>
        <w:rPr>
          <w:rFonts w:ascii="Arial" w:hAnsi="Arial" w:cs="Arial"/>
          <w:sz w:val="26"/>
        </w:rPr>
        <w:t>08.04.</w:t>
      </w:r>
      <w:r w:rsidR="0073383B">
        <w:rPr>
          <w:rFonts w:ascii="Arial" w:hAnsi="Arial" w:cs="Arial"/>
          <w:sz w:val="26"/>
        </w:rPr>
        <w:t>2025</w:t>
      </w:r>
      <w:r w:rsidR="008E5D88">
        <w:rPr>
          <w:rFonts w:ascii="Arial" w:hAnsi="Arial" w:cs="Arial"/>
          <w:sz w:val="26"/>
        </w:rPr>
        <w:t xml:space="preserve">                                                                                          </w:t>
      </w:r>
      <w:r w:rsidR="000A1446" w:rsidRPr="00E941B8">
        <w:rPr>
          <w:rFonts w:ascii="Arial" w:hAnsi="Arial" w:cs="Arial"/>
          <w:sz w:val="26"/>
        </w:rPr>
        <w:t>№</w:t>
      </w:r>
      <w:r>
        <w:rPr>
          <w:rFonts w:ascii="Arial" w:hAnsi="Arial" w:cs="Arial"/>
          <w:sz w:val="26"/>
        </w:rPr>
        <w:t>17</w:t>
      </w:r>
    </w:p>
    <w:p w:rsidR="000A1446" w:rsidRPr="00E941B8" w:rsidRDefault="000A1446" w:rsidP="00E941B8">
      <w:pPr>
        <w:suppressAutoHyphens/>
        <w:jc w:val="center"/>
        <w:rPr>
          <w:rFonts w:ascii="Arial" w:hAnsi="Arial" w:cs="Arial"/>
          <w:b/>
          <w:sz w:val="18"/>
        </w:rPr>
      </w:pPr>
      <w:r w:rsidRPr="00E941B8">
        <w:rPr>
          <w:rFonts w:ascii="Arial" w:hAnsi="Arial" w:cs="Arial"/>
          <w:b/>
          <w:sz w:val="18"/>
        </w:rPr>
        <w:t>г.Заринск</w:t>
      </w:r>
    </w:p>
    <w:p w:rsidR="000A1446" w:rsidRDefault="000A1446" w:rsidP="001B20B0">
      <w:pPr>
        <w:suppressAutoHyphens/>
        <w:jc w:val="center"/>
        <w:rPr>
          <w:rFonts w:ascii="Arial" w:hAnsi="Arial"/>
          <w:sz w:val="18"/>
        </w:rPr>
      </w:pPr>
    </w:p>
    <w:p w:rsidR="00EA3CB1" w:rsidRDefault="00EA3CB1" w:rsidP="00C75FBB">
      <w:pPr>
        <w:suppressAutoHyphens/>
        <w:rPr>
          <w:sz w:val="26"/>
          <w:szCs w:val="26"/>
        </w:rPr>
      </w:pPr>
    </w:p>
    <w:p w:rsidR="00EA3CB1" w:rsidRDefault="00EA3CB1" w:rsidP="00C75FBB">
      <w:pPr>
        <w:suppressAutoHyphens/>
        <w:rPr>
          <w:sz w:val="26"/>
          <w:szCs w:val="26"/>
        </w:rPr>
      </w:pPr>
    </w:p>
    <w:p w:rsidR="00EA3CB1" w:rsidRDefault="00EA3CB1" w:rsidP="00C75FBB">
      <w:pPr>
        <w:suppressAutoHyphens/>
        <w:rPr>
          <w:sz w:val="26"/>
          <w:szCs w:val="26"/>
        </w:rPr>
      </w:pPr>
      <w:r>
        <w:rPr>
          <w:sz w:val="26"/>
          <w:szCs w:val="26"/>
        </w:rPr>
        <w:t>О Решении об</w:t>
      </w:r>
      <w:r w:rsidR="00C75FBB" w:rsidRPr="009F567E">
        <w:rPr>
          <w:sz w:val="26"/>
          <w:szCs w:val="26"/>
        </w:rPr>
        <w:t xml:space="preserve"> утверждении ключевых</w:t>
      </w:r>
    </w:p>
    <w:p w:rsidR="00EA3CB1" w:rsidRDefault="00C75FBB" w:rsidP="00C75FBB">
      <w:pPr>
        <w:suppressAutoHyphens/>
        <w:rPr>
          <w:sz w:val="26"/>
          <w:szCs w:val="26"/>
        </w:rPr>
      </w:pPr>
      <w:r w:rsidRPr="009F567E">
        <w:rPr>
          <w:sz w:val="26"/>
          <w:szCs w:val="26"/>
        </w:rPr>
        <w:t xml:space="preserve"> показателей эффективности дея</w:t>
      </w:r>
      <w:r>
        <w:rPr>
          <w:sz w:val="26"/>
          <w:szCs w:val="26"/>
        </w:rPr>
        <w:t>тельности</w:t>
      </w:r>
    </w:p>
    <w:p w:rsidR="00EA3CB1" w:rsidRDefault="00C75FBB" w:rsidP="00C75FBB">
      <w:pPr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 главы Заринского</w:t>
      </w:r>
      <w:r w:rsidRPr="009F567E">
        <w:rPr>
          <w:sz w:val="26"/>
          <w:szCs w:val="26"/>
        </w:rPr>
        <w:t xml:space="preserve"> района Алтайского края </w:t>
      </w:r>
    </w:p>
    <w:p w:rsidR="00C75FBB" w:rsidRDefault="00C75FBB" w:rsidP="00C75FBB">
      <w:pPr>
        <w:suppressAutoHyphens/>
        <w:rPr>
          <w:sz w:val="26"/>
          <w:szCs w:val="26"/>
        </w:rPr>
      </w:pPr>
      <w:r w:rsidRPr="009F567E">
        <w:rPr>
          <w:sz w:val="26"/>
          <w:szCs w:val="26"/>
        </w:rPr>
        <w:t xml:space="preserve">и инвестиционного уполномоченного по </w:t>
      </w:r>
      <w:bookmarkStart w:id="0" w:name="_GoBack"/>
      <w:bookmarkEnd w:id="0"/>
    </w:p>
    <w:p w:rsidR="00C75FBB" w:rsidRDefault="00C75FBB" w:rsidP="00C75FBB">
      <w:pPr>
        <w:suppressAutoHyphens/>
        <w:rPr>
          <w:sz w:val="26"/>
          <w:szCs w:val="26"/>
        </w:rPr>
      </w:pPr>
      <w:r w:rsidRPr="009F567E">
        <w:rPr>
          <w:sz w:val="26"/>
          <w:szCs w:val="26"/>
        </w:rPr>
        <w:t>привлечению инвести</w:t>
      </w:r>
      <w:r>
        <w:rPr>
          <w:sz w:val="26"/>
          <w:szCs w:val="26"/>
        </w:rPr>
        <w:t xml:space="preserve">ций в экономику </w:t>
      </w:r>
    </w:p>
    <w:p w:rsidR="00C75FBB" w:rsidRDefault="00C75FBB" w:rsidP="00C75FBB">
      <w:pPr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Pr="009F567E">
        <w:rPr>
          <w:sz w:val="26"/>
          <w:szCs w:val="26"/>
        </w:rPr>
        <w:t xml:space="preserve">образования </w:t>
      </w:r>
    </w:p>
    <w:p w:rsidR="00C75FBB" w:rsidRDefault="00C75FBB" w:rsidP="00C75FBB">
      <w:pPr>
        <w:suppressAutoHyphens/>
        <w:rPr>
          <w:sz w:val="26"/>
          <w:szCs w:val="26"/>
        </w:rPr>
      </w:pPr>
      <w:r>
        <w:rPr>
          <w:sz w:val="26"/>
          <w:szCs w:val="26"/>
        </w:rPr>
        <w:t>муниципальный район Заринский</w:t>
      </w:r>
      <w:r w:rsidRPr="009F567E">
        <w:rPr>
          <w:sz w:val="26"/>
          <w:szCs w:val="26"/>
        </w:rPr>
        <w:t xml:space="preserve"> район </w:t>
      </w:r>
    </w:p>
    <w:p w:rsidR="000A1446" w:rsidRDefault="00C75FBB" w:rsidP="00C75FBB">
      <w:pPr>
        <w:suppressAutoHyphens/>
        <w:rPr>
          <w:sz w:val="26"/>
          <w:szCs w:val="26"/>
        </w:rPr>
      </w:pPr>
      <w:r w:rsidRPr="009F567E">
        <w:rPr>
          <w:sz w:val="26"/>
          <w:szCs w:val="26"/>
        </w:rPr>
        <w:t>Алтайского края</w:t>
      </w:r>
    </w:p>
    <w:p w:rsidR="00C75FBB" w:rsidRPr="005771AA" w:rsidRDefault="00C75FBB" w:rsidP="00C75FBB">
      <w:pPr>
        <w:suppressAutoHyphens/>
        <w:rPr>
          <w:rFonts w:ascii="Arial" w:hAnsi="Arial"/>
          <w:sz w:val="26"/>
          <w:szCs w:val="26"/>
        </w:rPr>
      </w:pPr>
    </w:p>
    <w:p w:rsidR="00EE0DA5" w:rsidRPr="00C75FBB" w:rsidRDefault="00EE0DA5" w:rsidP="00CA62DA">
      <w:pPr>
        <w:suppressAutoHyphens/>
        <w:ind w:firstLine="709"/>
        <w:jc w:val="both"/>
        <w:rPr>
          <w:sz w:val="26"/>
          <w:szCs w:val="26"/>
        </w:rPr>
      </w:pPr>
      <w:r w:rsidRPr="00EE0DA5">
        <w:rPr>
          <w:sz w:val="26"/>
          <w:szCs w:val="26"/>
        </w:rPr>
        <w:t xml:space="preserve">В соответствии с Федеральным законом от 25.02.1999 №39-ФЗ «Об инвестиционной деятельности в Российской Федерации, осуществляемой в форме капитальных вложений», Федеральным законом от 06.10.2003 №131-ФЗ «Об общих принципах организации местного самоуправления в Российской Федерации», во исполнении приказа Минэкономразвития России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</w:t>
      </w:r>
      <w:r w:rsidR="00C75FBB" w:rsidRPr="00C75FBB">
        <w:rPr>
          <w:sz w:val="26"/>
          <w:szCs w:val="26"/>
        </w:rPr>
        <w:t>руководствуясь статьей 24 Устава муниципального образования муниципальный район Заринский района Алтайского края районный Совет народных депутатов</w:t>
      </w:r>
    </w:p>
    <w:p w:rsidR="00EE0DA5" w:rsidRPr="00EE0DA5" w:rsidRDefault="00EE0DA5" w:rsidP="00C75FBB">
      <w:pPr>
        <w:suppressAutoHyphens/>
        <w:jc w:val="center"/>
        <w:rPr>
          <w:sz w:val="26"/>
          <w:szCs w:val="26"/>
        </w:rPr>
      </w:pPr>
      <w:r w:rsidRPr="00EE0DA5">
        <w:rPr>
          <w:sz w:val="26"/>
          <w:szCs w:val="26"/>
        </w:rPr>
        <w:t>Р Е Ш И Л</w:t>
      </w:r>
    </w:p>
    <w:p w:rsidR="00EE0DA5" w:rsidRPr="00EE0DA5" w:rsidRDefault="00EE0DA5" w:rsidP="00EE0DA5">
      <w:pPr>
        <w:suppressAutoHyphens/>
        <w:jc w:val="both"/>
        <w:rPr>
          <w:sz w:val="26"/>
          <w:szCs w:val="26"/>
        </w:rPr>
      </w:pPr>
    </w:p>
    <w:p w:rsidR="00EE0DA5" w:rsidRPr="00EE0DA5" w:rsidRDefault="00C75FBB" w:rsidP="00C75FBB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E0DA5" w:rsidRPr="00EE0DA5">
        <w:rPr>
          <w:sz w:val="26"/>
          <w:szCs w:val="26"/>
        </w:rPr>
        <w:t>Принять решение «О ключевых показателях эффективности деятельнос</w:t>
      </w:r>
      <w:r>
        <w:rPr>
          <w:sz w:val="26"/>
          <w:szCs w:val="26"/>
        </w:rPr>
        <w:t>ти главы Заринского</w:t>
      </w:r>
      <w:r w:rsidR="00EE0DA5" w:rsidRPr="00EE0DA5">
        <w:rPr>
          <w:sz w:val="26"/>
          <w:szCs w:val="26"/>
        </w:rPr>
        <w:t xml:space="preserve"> района Алтайского края и инвестиционного уполномоченного </w:t>
      </w:r>
      <w:r>
        <w:rPr>
          <w:sz w:val="26"/>
          <w:szCs w:val="26"/>
        </w:rPr>
        <w:t>Заринского</w:t>
      </w:r>
      <w:r w:rsidR="00EE0DA5" w:rsidRPr="00EE0DA5">
        <w:rPr>
          <w:sz w:val="26"/>
          <w:szCs w:val="26"/>
        </w:rPr>
        <w:t xml:space="preserve"> района Алтайского края в сфере инвестиционной деятельности» (приложение).</w:t>
      </w:r>
    </w:p>
    <w:p w:rsidR="00EE0DA5" w:rsidRPr="00EE0DA5" w:rsidRDefault="00C75FBB" w:rsidP="00C75FBB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E0DA5" w:rsidRPr="00EE0DA5">
        <w:rPr>
          <w:sz w:val="26"/>
          <w:szCs w:val="26"/>
        </w:rPr>
        <w:t>Направить указанное решение главе района для подписания и опубликования в установленном порядке.</w:t>
      </w:r>
    </w:p>
    <w:p w:rsidR="00EE0DA5" w:rsidRPr="00EE0DA5" w:rsidRDefault="00C75FBB" w:rsidP="00C75FBB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75FBB">
        <w:rPr>
          <w:sz w:val="26"/>
          <w:szCs w:val="26"/>
        </w:rPr>
        <w:t>Контроль за исполнением настоящего решения возложить на постоянную комиссию районного Совета народных депутатов по финансам и экономике.</w:t>
      </w:r>
    </w:p>
    <w:p w:rsidR="000342F1" w:rsidRPr="005771AA" w:rsidRDefault="000342F1" w:rsidP="008E5D88">
      <w:pPr>
        <w:suppressAutoHyphens/>
        <w:jc w:val="both"/>
        <w:rPr>
          <w:sz w:val="26"/>
          <w:szCs w:val="26"/>
        </w:rPr>
      </w:pPr>
    </w:p>
    <w:p w:rsidR="008E5D88" w:rsidRDefault="008E5D88" w:rsidP="008E5D88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Заринского районного </w:t>
      </w:r>
    </w:p>
    <w:p w:rsidR="00E60E5E" w:rsidRDefault="008E5D88" w:rsidP="00BD0A1F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Совета народных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683403">
        <w:rPr>
          <w:sz w:val="26"/>
          <w:szCs w:val="26"/>
        </w:rPr>
        <w:t xml:space="preserve">       </w:t>
      </w:r>
      <w:r>
        <w:rPr>
          <w:sz w:val="26"/>
          <w:szCs w:val="26"/>
        </w:rPr>
        <w:t>Л.С.</w:t>
      </w:r>
      <w:r w:rsidR="00BD0A1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Турубанова</w:t>
      </w:r>
      <w:proofErr w:type="spellEnd"/>
    </w:p>
    <w:p w:rsidR="00C75FBB" w:rsidRDefault="00C75FBB" w:rsidP="00BD0A1F">
      <w:pPr>
        <w:suppressAutoHyphens/>
        <w:jc w:val="both"/>
        <w:rPr>
          <w:sz w:val="26"/>
          <w:szCs w:val="26"/>
        </w:rPr>
      </w:pPr>
    </w:p>
    <w:p w:rsidR="00EA3CB1" w:rsidRPr="003A402D" w:rsidRDefault="00EA3CB1" w:rsidP="00EA3CB1">
      <w:pPr>
        <w:widowControl w:val="0"/>
        <w:tabs>
          <w:tab w:val="left" w:pos="6379"/>
        </w:tabs>
        <w:ind w:right="57" w:firstLine="6237"/>
        <w:jc w:val="both"/>
        <w:rPr>
          <w:sz w:val="26"/>
          <w:szCs w:val="26"/>
        </w:rPr>
      </w:pPr>
      <w:r w:rsidRPr="003A402D">
        <w:rPr>
          <w:sz w:val="26"/>
          <w:szCs w:val="26"/>
        </w:rPr>
        <w:lastRenderedPageBreak/>
        <w:t>Принято решением</w:t>
      </w:r>
    </w:p>
    <w:p w:rsidR="00EA3CB1" w:rsidRDefault="00EA3CB1" w:rsidP="00EA3CB1">
      <w:pPr>
        <w:widowControl w:val="0"/>
        <w:tabs>
          <w:tab w:val="left" w:pos="6379"/>
        </w:tabs>
        <w:ind w:right="57" w:firstLine="62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Заринского </w:t>
      </w:r>
      <w:r w:rsidRPr="003A402D">
        <w:rPr>
          <w:sz w:val="26"/>
          <w:szCs w:val="26"/>
        </w:rPr>
        <w:t xml:space="preserve">районного </w:t>
      </w:r>
    </w:p>
    <w:p w:rsidR="00EA3CB1" w:rsidRDefault="00EA3CB1" w:rsidP="00EA3CB1">
      <w:pPr>
        <w:widowControl w:val="0"/>
        <w:tabs>
          <w:tab w:val="left" w:pos="6379"/>
        </w:tabs>
        <w:ind w:right="57" w:firstLine="6237"/>
        <w:jc w:val="both"/>
        <w:rPr>
          <w:sz w:val="26"/>
          <w:szCs w:val="26"/>
        </w:rPr>
      </w:pPr>
      <w:r>
        <w:rPr>
          <w:sz w:val="26"/>
          <w:szCs w:val="26"/>
        </w:rPr>
        <w:t>Со</w:t>
      </w:r>
      <w:r w:rsidRPr="003A402D">
        <w:rPr>
          <w:sz w:val="26"/>
          <w:szCs w:val="26"/>
        </w:rPr>
        <w:t>вета</w:t>
      </w:r>
      <w:r>
        <w:rPr>
          <w:sz w:val="26"/>
          <w:szCs w:val="26"/>
        </w:rPr>
        <w:t xml:space="preserve"> </w:t>
      </w:r>
      <w:r w:rsidRPr="003A402D">
        <w:rPr>
          <w:sz w:val="26"/>
          <w:szCs w:val="26"/>
        </w:rPr>
        <w:t>народных депутатов</w:t>
      </w:r>
    </w:p>
    <w:p w:rsidR="00B1020E" w:rsidRDefault="00B1020E" w:rsidP="00EA3CB1">
      <w:pPr>
        <w:widowControl w:val="0"/>
        <w:tabs>
          <w:tab w:val="left" w:pos="6379"/>
        </w:tabs>
        <w:ind w:right="57" w:firstLine="6237"/>
        <w:jc w:val="both"/>
        <w:rPr>
          <w:sz w:val="26"/>
          <w:szCs w:val="26"/>
        </w:rPr>
      </w:pPr>
      <w:r>
        <w:rPr>
          <w:sz w:val="26"/>
          <w:szCs w:val="26"/>
        </w:rPr>
        <w:t>08.04.2025 №17</w:t>
      </w:r>
    </w:p>
    <w:p w:rsidR="00683403" w:rsidRDefault="00683403" w:rsidP="00BD0A1F">
      <w:pPr>
        <w:suppressAutoHyphens/>
        <w:jc w:val="both"/>
        <w:rPr>
          <w:sz w:val="26"/>
          <w:szCs w:val="26"/>
        </w:rPr>
      </w:pPr>
    </w:p>
    <w:p w:rsidR="00EA3CB1" w:rsidRDefault="00EA3CB1" w:rsidP="00EA3CB1">
      <w:pPr>
        <w:suppressAutoHyphens/>
        <w:jc w:val="center"/>
        <w:rPr>
          <w:sz w:val="26"/>
          <w:szCs w:val="26"/>
        </w:rPr>
      </w:pPr>
    </w:p>
    <w:p w:rsidR="00EA3CB1" w:rsidRDefault="00EA3CB1" w:rsidP="00EA3CB1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3A402D">
        <w:rPr>
          <w:sz w:val="26"/>
          <w:szCs w:val="26"/>
        </w:rPr>
        <w:t>Решение</w:t>
      </w:r>
    </w:p>
    <w:p w:rsidR="00EA3CB1" w:rsidRPr="00EA3CB1" w:rsidRDefault="00EA3CB1" w:rsidP="00EA3CB1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EA3CB1">
        <w:rPr>
          <w:sz w:val="26"/>
          <w:szCs w:val="26"/>
        </w:rPr>
        <w:t>б утверждении ключевых показателей эффективности деятельности главы</w:t>
      </w:r>
    </w:p>
    <w:p w:rsidR="00EA3CB1" w:rsidRPr="00EA3CB1" w:rsidRDefault="00EA3CB1" w:rsidP="00EA3CB1">
      <w:pPr>
        <w:suppressAutoHyphens/>
        <w:jc w:val="center"/>
        <w:rPr>
          <w:sz w:val="26"/>
          <w:szCs w:val="26"/>
        </w:rPr>
      </w:pPr>
      <w:r w:rsidRPr="00EA3CB1">
        <w:rPr>
          <w:sz w:val="26"/>
          <w:szCs w:val="26"/>
        </w:rPr>
        <w:t>Заринского района Алтайского края и инвестиционного уполномоченного по привлечению инвестиций в экономику муниципального образования</w:t>
      </w:r>
    </w:p>
    <w:p w:rsidR="00C75FBB" w:rsidRPr="00EE0DA5" w:rsidRDefault="00EA3CB1" w:rsidP="00EA3CB1">
      <w:pPr>
        <w:suppressAutoHyphens/>
        <w:jc w:val="center"/>
        <w:rPr>
          <w:sz w:val="26"/>
          <w:szCs w:val="26"/>
        </w:rPr>
      </w:pPr>
      <w:r w:rsidRPr="00EA3CB1">
        <w:rPr>
          <w:sz w:val="26"/>
          <w:szCs w:val="26"/>
        </w:rPr>
        <w:t>муниципальный район Заринский район Алтайского края</w:t>
      </w:r>
    </w:p>
    <w:p w:rsidR="00C75FBB" w:rsidRPr="00EE0DA5" w:rsidRDefault="00C75FBB" w:rsidP="00C75FBB">
      <w:pPr>
        <w:suppressAutoHyphens/>
        <w:jc w:val="both"/>
        <w:rPr>
          <w:sz w:val="26"/>
          <w:szCs w:val="26"/>
        </w:rPr>
      </w:pPr>
    </w:p>
    <w:p w:rsidR="00C75FBB" w:rsidRPr="00EE0DA5" w:rsidRDefault="00C75FBB" w:rsidP="004E76E1">
      <w:pPr>
        <w:suppressAutoHyphens/>
        <w:ind w:firstLine="709"/>
        <w:jc w:val="both"/>
        <w:rPr>
          <w:sz w:val="26"/>
          <w:szCs w:val="26"/>
        </w:rPr>
      </w:pPr>
      <w:r w:rsidRPr="00EE0DA5">
        <w:rPr>
          <w:sz w:val="26"/>
          <w:szCs w:val="26"/>
        </w:rPr>
        <w:t xml:space="preserve">1. Утвердить ключевые показатели эффективности деятельности главы </w:t>
      </w:r>
      <w:r>
        <w:rPr>
          <w:sz w:val="26"/>
          <w:szCs w:val="26"/>
        </w:rPr>
        <w:t>Заринского</w:t>
      </w:r>
      <w:r w:rsidRPr="00EE0DA5">
        <w:rPr>
          <w:sz w:val="26"/>
          <w:szCs w:val="26"/>
        </w:rPr>
        <w:t xml:space="preserve"> района Алтайского края и инвестиционного уполномоче</w:t>
      </w:r>
      <w:r>
        <w:rPr>
          <w:sz w:val="26"/>
          <w:szCs w:val="26"/>
        </w:rPr>
        <w:t>нного Администрации Заринского</w:t>
      </w:r>
      <w:r w:rsidRPr="00EE0DA5">
        <w:rPr>
          <w:sz w:val="26"/>
          <w:szCs w:val="26"/>
        </w:rPr>
        <w:t xml:space="preserve"> района Алтайского края в сфере инвестиционной деятельности:</w:t>
      </w:r>
    </w:p>
    <w:p w:rsidR="00C75FBB" w:rsidRPr="00EE0DA5" w:rsidRDefault="00C75FBB" w:rsidP="004E76E1">
      <w:pPr>
        <w:suppressAutoHyphens/>
        <w:ind w:firstLine="709"/>
        <w:jc w:val="both"/>
        <w:rPr>
          <w:sz w:val="26"/>
          <w:szCs w:val="26"/>
        </w:rPr>
      </w:pPr>
      <w:r w:rsidRPr="00EE0DA5">
        <w:rPr>
          <w:sz w:val="26"/>
          <w:szCs w:val="26"/>
        </w:rPr>
        <w:t>1.1. количество инвестиционных проектов, реализованных на территории муниципального образования в течение трех лет, предшествующих текущему году (единиц);</w:t>
      </w:r>
    </w:p>
    <w:p w:rsidR="00C75FBB" w:rsidRPr="00EE0DA5" w:rsidRDefault="00C75FBB" w:rsidP="004E76E1">
      <w:pPr>
        <w:suppressAutoHyphens/>
        <w:ind w:firstLine="709"/>
        <w:jc w:val="both"/>
        <w:rPr>
          <w:sz w:val="26"/>
          <w:szCs w:val="26"/>
        </w:rPr>
      </w:pPr>
      <w:r w:rsidRPr="00EE0DA5">
        <w:rPr>
          <w:sz w:val="26"/>
          <w:szCs w:val="26"/>
        </w:rPr>
        <w:t>1.2. количество инвестиционных проектов, реализуемых и планируемых к реализации на территории муниципального образования в текущем году (единиц);</w:t>
      </w:r>
    </w:p>
    <w:p w:rsidR="00C75FBB" w:rsidRPr="00EE0DA5" w:rsidRDefault="00C75FBB" w:rsidP="004E76E1">
      <w:pPr>
        <w:suppressAutoHyphens/>
        <w:ind w:firstLine="709"/>
        <w:jc w:val="both"/>
        <w:rPr>
          <w:sz w:val="26"/>
          <w:szCs w:val="26"/>
        </w:rPr>
      </w:pPr>
      <w:r w:rsidRPr="00EE0DA5">
        <w:rPr>
          <w:sz w:val="26"/>
          <w:szCs w:val="26"/>
        </w:rPr>
        <w:t>1.3. объем инвестиций, направленных на реализацию инвестиционных проектов на территории муниципального образования в течение трех лет, предшествующих текущему году, в расчете на одного жителя (рублей).</w:t>
      </w:r>
    </w:p>
    <w:p w:rsidR="00C75FBB" w:rsidRPr="00EE0DA5" w:rsidRDefault="00C75FBB" w:rsidP="004E76E1">
      <w:pPr>
        <w:suppressAutoHyphens/>
        <w:ind w:firstLine="709"/>
        <w:jc w:val="both"/>
        <w:rPr>
          <w:sz w:val="26"/>
          <w:szCs w:val="26"/>
        </w:rPr>
      </w:pPr>
      <w:r w:rsidRPr="00EE0DA5">
        <w:rPr>
          <w:sz w:val="26"/>
          <w:szCs w:val="26"/>
        </w:rPr>
        <w:t>2. Утвердить методику расчета оценки эффективности</w:t>
      </w:r>
      <w:r w:rsidR="00D52B94">
        <w:rPr>
          <w:sz w:val="26"/>
          <w:szCs w:val="26"/>
        </w:rPr>
        <w:t xml:space="preserve"> деятельности главы Заринского</w:t>
      </w:r>
      <w:r w:rsidRPr="00EE0DA5">
        <w:rPr>
          <w:sz w:val="26"/>
          <w:szCs w:val="26"/>
        </w:rPr>
        <w:t xml:space="preserve"> района Алтайского края и инвестиционного уполномоченного </w:t>
      </w:r>
      <w:r>
        <w:rPr>
          <w:sz w:val="26"/>
          <w:szCs w:val="26"/>
        </w:rPr>
        <w:t>Администрации Заринского</w:t>
      </w:r>
      <w:r w:rsidRPr="00EE0DA5">
        <w:rPr>
          <w:sz w:val="26"/>
          <w:szCs w:val="26"/>
        </w:rPr>
        <w:t xml:space="preserve"> района Алтайского края в сфере инвестиционной деятельности согласно </w:t>
      </w:r>
      <w:r w:rsidR="00EA299A">
        <w:rPr>
          <w:sz w:val="26"/>
          <w:szCs w:val="26"/>
        </w:rPr>
        <w:t xml:space="preserve">приложению к настоящему Решению </w:t>
      </w:r>
      <w:r w:rsidR="00EA3CB1">
        <w:rPr>
          <w:sz w:val="26"/>
          <w:szCs w:val="26"/>
        </w:rPr>
        <w:t>(П</w:t>
      </w:r>
      <w:r w:rsidR="00EA299A">
        <w:rPr>
          <w:sz w:val="26"/>
          <w:szCs w:val="26"/>
        </w:rPr>
        <w:t>риложение).</w:t>
      </w:r>
    </w:p>
    <w:p w:rsidR="00C75FBB" w:rsidRPr="00EE0DA5" w:rsidRDefault="00C75FBB" w:rsidP="004E76E1">
      <w:pPr>
        <w:suppressAutoHyphens/>
        <w:ind w:firstLine="709"/>
        <w:jc w:val="both"/>
        <w:rPr>
          <w:sz w:val="26"/>
          <w:szCs w:val="26"/>
        </w:rPr>
      </w:pPr>
      <w:r w:rsidRPr="00EE0DA5">
        <w:rPr>
          <w:sz w:val="26"/>
          <w:szCs w:val="26"/>
        </w:rPr>
        <w:t>3. Инвестиционному уполномоченному ежегодно:</w:t>
      </w:r>
    </w:p>
    <w:p w:rsidR="00C75FBB" w:rsidRPr="00EE0DA5" w:rsidRDefault="00C75FBB" w:rsidP="004E76E1">
      <w:pPr>
        <w:suppressAutoHyphens/>
        <w:ind w:firstLine="709"/>
        <w:jc w:val="both"/>
        <w:rPr>
          <w:sz w:val="26"/>
          <w:szCs w:val="26"/>
        </w:rPr>
      </w:pPr>
      <w:r w:rsidRPr="00EE0DA5">
        <w:rPr>
          <w:sz w:val="26"/>
          <w:szCs w:val="26"/>
        </w:rPr>
        <w:t xml:space="preserve">- не позднее 15 марта </w:t>
      </w:r>
      <w:r>
        <w:rPr>
          <w:sz w:val="26"/>
          <w:szCs w:val="26"/>
        </w:rPr>
        <w:t>предоставлять главе Заринского</w:t>
      </w:r>
      <w:r w:rsidRPr="00EE0DA5">
        <w:rPr>
          <w:sz w:val="26"/>
          <w:szCs w:val="26"/>
        </w:rPr>
        <w:t xml:space="preserve"> района Алтайского края информацию о достигнутых значениях ключевых показателей;</w:t>
      </w:r>
    </w:p>
    <w:p w:rsidR="00C75FBB" w:rsidRPr="00EE0DA5" w:rsidRDefault="00C75FBB" w:rsidP="004E76E1">
      <w:pPr>
        <w:suppressAutoHyphens/>
        <w:ind w:firstLine="709"/>
        <w:jc w:val="both"/>
        <w:rPr>
          <w:sz w:val="26"/>
          <w:szCs w:val="26"/>
        </w:rPr>
      </w:pPr>
      <w:r w:rsidRPr="00EE0DA5">
        <w:rPr>
          <w:sz w:val="26"/>
          <w:szCs w:val="26"/>
        </w:rPr>
        <w:t>- предоставлять информацию об оценке эффективности</w:t>
      </w:r>
      <w:r>
        <w:rPr>
          <w:sz w:val="26"/>
          <w:szCs w:val="26"/>
        </w:rPr>
        <w:t xml:space="preserve"> деятельности главы Заринского</w:t>
      </w:r>
      <w:r w:rsidRPr="00EE0DA5">
        <w:rPr>
          <w:sz w:val="26"/>
          <w:szCs w:val="26"/>
        </w:rPr>
        <w:t xml:space="preserve"> района Алтайского края и инвестиционного уполномоче</w:t>
      </w:r>
      <w:r>
        <w:rPr>
          <w:sz w:val="26"/>
          <w:szCs w:val="26"/>
        </w:rPr>
        <w:t>нного Администрации Заринского</w:t>
      </w:r>
      <w:r w:rsidRPr="00EE0DA5">
        <w:rPr>
          <w:sz w:val="26"/>
          <w:szCs w:val="26"/>
        </w:rPr>
        <w:t xml:space="preserve"> района Алтайского края в сфере инвестиционной деятельности на рассмотрение на заседании </w:t>
      </w:r>
      <w:r w:rsidR="009914F0">
        <w:rPr>
          <w:sz w:val="26"/>
          <w:szCs w:val="26"/>
        </w:rPr>
        <w:t>Заринского районного Совета народных депутатов Алтайского края.</w:t>
      </w:r>
    </w:p>
    <w:p w:rsidR="00CA62DA" w:rsidRDefault="00C75FBB" w:rsidP="004E76E1">
      <w:pPr>
        <w:suppressAutoHyphens/>
        <w:ind w:firstLine="709"/>
        <w:jc w:val="both"/>
        <w:rPr>
          <w:sz w:val="26"/>
          <w:szCs w:val="26"/>
        </w:rPr>
      </w:pPr>
      <w:r w:rsidRPr="00EE0DA5">
        <w:rPr>
          <w:sz w:val="26"/>
          <w:szCs w:val="26"/>
        </w:rPr>
        <w:t xml:space="preserve">4. </w:t>
      </w:r>
      <w:r w:rsidR="00EA3CB1" w:rsidRPr="00EA3CB1">
        <w:rPr>
          <w:sz w:val="26"/>
          <w:szCs w:val="26"/>
        </w:rPr>
        <w:t>Настоящее решение вступает в силу со дня его опубликования в Сборнике МПА Заринского района Алтайского края.</w:t>
      </w:r>
    </w:p>
    <w:p w:rsidR="00CA62DA" w:rsidRDefault="00CA62DA" w:rsidP="00C75FBB">
      <w:pPr>
        <w:suppressAutoHyphens/>
        <w:jc w:val="both"/>
        <w:rPr>
          <w:sz w:val="26"/>
          <w:szCs w:val="26"/>
        </w:rPr>
      </w:pPr>
    </w:p>
    <w:p w:rsidR="006F2465" w:rsidRDefault="006F2465" w:rsidP="00C75FBB">
      <w:pPr>
        <w:suppressAutoHyphens/>
        <w:jc w:val="both"/>
        <w:rPr>
          <w:sz w:val="26"/>
          <w:szCs w:val="26"/>
        </w:rPr>
      </w:pPr>
    </w:p>
    <w:p w:rsidR="00CA62DA" w:rsidRDefault="00CA62DA" w:rsidP="00CA62D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района                                                                                     </w:t>
      </w:r>
      <w:r w:rsidR="009914F0">
        <w:rPr>
          <w:sz w:val="26"/>
          <w:szCs w:val="26"/>
        </w:rPr>
        <w:t xml:space="preserve">               </w:t>
      </w: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>. Е. Полякова</w:t>
      </w:r>
    </w:p>
    <w:p w:rsidR="00B1020E" w:rsidRDefault="00B1020E" w:rsidP="00CA62DA">
      <w:pPr>
        <w:suppressAutoHyphens/>
        <w:jc w:val="both"/>
        <w:rPr>
          <w:sz w:val="26"/>
          <w:szCs w:val="26"/>
        </w:rPr>
      </w:pPr>
    </w:p>
    <w:p w:rsidR="00B1020E" w:rsidRDefault="00B1020E" w:rsidP="00CA62D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«09» апреля 2025</w:t>
      </w:r>
    </w:p>
    <w:p w:rsidR="00B1020E" w:rsidRDefault="00B1020E" w:rsidP="00CA62DA">
      <w:pPr>
        <w:suppressAutoHyphens/>
        <w:jc w:val="both"/>
        <w:rPr>
          <w:sz w:val="26"/>
          <w:szCs w:val="26"/>
        </w:rPr>
      </w:pPr>
    </w:p>
    <w:p w:rsidR="00B1020E" w:rsidRPr="00CA62DA" w:rsidRDefault="00B1020E" w:rsidP="00CA62D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№ 9</w:t>
      </w:r>
    </w:p>
    <w:p w:rsidR="00683403" w:rsidRDefault="00683403" w:rsidP="00BD0A1F">
      <w:pPr>
        <w:suppressAutoHyphens/>
        <w:jc w:val="both"/>
        <w:rPr>
          <w:sz w:val="26"/>
          <w:szCs w:val="26"/>
        </w:rPr>
      </w:pPr>
    </w:p>
    <w:p w:rsidR="00683403" w:rsidRDefault="00683403" w:rsidP="00BD0A1F">
      <w:pPr>
        <w:suppressAutoHyphens/>
        <w:jc w:val="both"/>
        <w:rPr>
          <w:sz w:val="26"/>
          <w:szCs w:val="26"/>
        </w:rPr>
      </w:pPr>
    </w:p>
    <w:p w:rsidR="00C75FBB" w:rsidRDefault="00C75FBB" w:rsidP="00BD0A1F">
      <w:pPr>
        <w:suppressAutoHyphens/>
        <w:jc w:val="both"/>
        <w:rPr>
          <w:sz w:val="26"/>
          <w:szCs w:val="26"/>
        </w:rPr>
      </w:pPr>
    </w:p>
    <w:p w:rsidR="00C75FBB" w:rsidRDefault="00C75FBB" w:rsidP="00BD0A1F">
      <w:pPr>
        <w:suppressAutoHyphens/>
        <w:jc w:val="both"/>
        <w:rPr>
          <w:sz w:val="26"/>
          <w:szCs w:val="26"/>
        </w:rPr>
      </w:pPr>
    </w:p>
    <w:p w:rsidR="00C75FBB" w:rsidRDefault="00C75FBB" w:rsidP="00BD0A1F">
      <w:pPr>
        <w:suppressAutoHyphens/>
        <w:jc w:val="both"/>
        <w:rPr>
          <w:sz w:val="26"/>
          <w:szCs w:val="26"/>
        </w:rPr>
      </w:pPr>
    </w:p>
    <w:p w:rsidR="00C75FBB" w:rsidRDefault="00C75FBB" w:rsidP="00BD0A1F">
      <w:pPr>
        <w:suppressAutoHyphens/>
        <w:jc w:val="both"/>
        <w:rPr>
          <w:sz w:val="26"/>
          <w:szCs w:val="26"/>
        </w:rPr>
      </w:pPr>
    </w:p>
    <w:p w:rsidR="00C75FBB" w:rsidRDefault="00C75FBB" w:rsidP="00BD0A1F">
      <w:pPr>
        <w:suppressAutoHyphens/>
        <w:jc w:val="both"/>
        <w:rPr>
          <w:sz w:val="26"/>
          <w:szCs w:val="26"/>
        </w:rPr>
      </w:pPr>
    </w:p>
    <w:p w:rsidR="00EA3CB1" w:rsidRDefault="00EA3CB1" w:rsidP="00BD0A1F">
      <w:pPr>
        <w:suppressAutoHyphens/>
        <w:jc w:val="both"/>
        <w:rPr>
          <w:sz w:val="26"/>
          <w:szCs w:val="26"/>
        </w:rPr>
      </w:pPr>
    </w:p>
    <w:p w:rsidR="00C75FBB" w:rsidRDefault="00C75FBB" w:rsidP="00BD0A1F">
      <w:pPr>
        <w:suppressAutoHyphens/>
        <w:jc w:val="both"/>
        <w:rPr>
          <w:sz w:val="26"/>
          <w:szCs w:val="26"/>
        </w:rPr>
      </w:pPr>
    </w:p>
    <w:p w:rsidR="00C75FBB" w:rsidRDefault="00C75FBB" w:rsidP="00BD0A1F">
      <w:pPr>
        <w:suppressAutoHyphens/>
        <w:jc w:val="both"/>
        <w:rPr>
          <w:sz w:val="26"/>
          <w:szCs w:val="26"/>
        </w:rPr>
      </w:pPr>
    </w:p>
    <w:p w:rsidR="00C75FBB" w:rsidRDefault="00C75FBB" w:rsidP="00BD0A1F">
      <w:pPr>
        <w:suppressAutoHyphens/>
        <w:jc w:val="both"/>
        <w:rPr>
          <w:sz w:val="26"/>
          <w:szCs w:val="26"/>
        </w:rPr>
      </w:pPr>
    </w:p>
    <w:p w:rsidR="00C75FBB" w:rsidRDefault="00C75FBB" w:rsidP="00C75FB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EA3CB1">
        <w:rPr>
          <w:sz w:val="26"/>
          <w:szCs w:val="26"/>
        </w:rPr>
        <w:t xml:space="preserve">                    Приложение </w:t>
      </w:r>
    </w:p>
    <w:p w:rsidR="00C75FBB" w:rsidRDefault="00C75FBB" w:rsidP="00C75FB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к решению Заринского районного</w:t>
      </w:r>
    </w:p>
    <w:p w:rsidR="00C75FBB" w:rsidRDefault="00C75FBB" w:rsidP="00C75FB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Совета народных депутатов </w:t>
      </w:r>
    </w:p>
    <w:p w:rsidR="00C75FBB" w:rsidRDefault="00C75FBB" w:rsidP="00C75FB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Алтайского края</w:t>
      </w:r>
    </w:p>
    <w:p w:rsidR="00C75FBB" w:rsidRDefault="00C75FBB" w:rsidP="00C75FB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от __________2025 №_______</w:t>
      </w:r>
    </w:p>
    <w:p w:rsidR="00B00F37" w:rsidRDefault="00B00F37" w:rsidP="00337DDD">
      <w:pPr>
        <w:suppressAutoHyphens/>
        <w:jc w:val="both"/>
        <w:rPr>
          <w:sz w:val="26"/>
          <w:szCs w:val="26"/>
        </w:rPr>
      </w:pPr>
    </w:p>
    <w:p w:rsidR="00B00F37" w:rsidRDefault="00B00F37" w:rsidP="00337DDD">
      <w:pPr>
        <w:suppressAutoHyphens/>
        <w:jc w:val="both"/>
        <w:rPr>
          <w:sz w:val="26"/>
          <w:szCs w:val="26"/>
        </w:rPr>
      </w:pPr>
    </w:p>
    <w:p w:rsidR="00EE0DA5" w:rsidRPr="00EE0DA5" w:rsidRDefault="00EE0DA5" w:rsidP="000112C7">
      <w:pPr>
        <w:widowControl w:val="0"/>
        <w:spacing w:line="322" w:lineRule="exact"/>
        <w:ind w:firstLine="720"/>
        <w:jc w:val="center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Методика расчета</w:t>
      </w:r>
    </w:p>
    <w:p w:rsidR="00EE0DA5" w:rsidRPr="00EE0DA5" w:rsidRDefault="00EE0DA5" w:rsidP="000112C7">
      <w:pPr>
        <w:widowControl w:val="0"/>
        <w:spacing w:line="322" w:lineRule="exact"/>
        <w:ind w:firstLine="720"/>
        <w:jc w:val="center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оценки эффективности деятельности</w:t>
      </w:r>
    </w:p>
    <w:p w:rsidR="00CA62DA" w:rsidRDefault="000112C7" w:rsidP="000112C7">
      <w:pPr>
        <w:widowControl w:val="0"/>
        <w:spacing w:line="322" w:lineRule="exact"/>
        <w:ind w:firstLine="720"/>
        <w:jc w:val="center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главы Заринского</w:t>
      </w:r>
      <w:r w:rsidR="00EE0DA5" w:rsidRPr="00EE0DA5">
        <w:rPr>
          <w:color w:val="000000"/>
          <w:spacing w:val="3"/>
          <w:sz w:val="26"/>
          <w:szCs w:val="26"/>
        </w:rPr>
        <w:t xml:space="preserve"> района Алтайского края и инвестиционного уполномоче</w:t>
      </w:r>
      <w:r>
        <w:rPr>
          <w:color w:val="000000"/>
          <w:spacing w:val="3"/>
          <w:sz w:val="26"/>
          <w:szCs w:val="26"/>
        </w:rPr>
        <w:t>нного Администрации Заринского</w:t>
      </w:r>
      <w:r w:rsidR="00EE0DA5" w:rsidRPr="00EE0DA5">
        <w:rPr>
          <w:color w:val="000000"/>
          <w:spacing w:val="3"/>
          <w:sz w:val="26"/>
          <w:szCs w:val="26"/>
        </w:rPr>
        <w:t xml:space="preserve"> района Алтайского края в сфере </w:t>
      </w:r>
    </w:p>
    <w:p w:rsidR="00EE0DA5" w:rsidRPr="00EE0DA5" w:rsidRDefault="00EE0DA5" w:rsidP="000112C7">
      <w:pPr>
        <w:widowControl w:val="0"/>
        <w:spacing w:line="322" w:lineRule="exact"/>
        <w:ind w:firstLine="720"/>
        <w:jc w:val="center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инвестиционной деятельности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771C94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Настоящая методика определяет порядок расчета оценки эффективности</w:t>
      </w:r>
      <w:r w:rsidR="000112C7">
        <w:rPr>
          <w:color w:val="000000"/>
          <w:spacing w:val="3"/>
          <w:sz w:val="26"/>
          <w:szCs w:val="26"/>
        </w:rPr>
        <w:t xml:space="preserve"> деятельности главы 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Алтайского края и инвестиционного уполномоче</w:t>
      </w:r>
      <w:r w:rsidR="000112C7">
        <w:rPr>
          <w:color w:val="000000"/>
          <w:spacing w:val="3"/>
          <w:sz w:val="26"/>
          <w:szCs w:val="26"/>
        </w:rPr>
        <w:t>нного Администрации 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(далее – инвестиционный уполномоченный) в сфере инвестиционной деятельности (далее – оценка эффективности).</w:t>
      </w:r>
    </w:p>
    <w:p w:rsidR="00EE0DA5" w:rsidRPr="00EE0DA5" w:rsidRDefault="00EE0DA5" w:rsidP="00771C94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 xml:space="preserve">Расчет оценки эффективности осуществляется </w:t>
      </w:r>
      <w:r w:rsidR="00EA3CB1">
        <w:rPr>
          <w:color w:val="000000"/>
          <w:spacing w:val="3"/>
          <w:sz w:val="26"/>
          <w:szCs w:val="26"/>
        </w:rPr>
        <w:t xml:space="preserve">комитетом по </w:t>
      </w:r>
      <w:r w:rsidRPr="00EE0DA5">
        <w:rPr>
          <w:color w:val="000000"/>
          <w:spacing w:val="3"/>
          <w:sz w:val="26"/>
          <w:szCs w:val="26"/>
        </w:rPr>
        <w:t>экон</w:t>
      </w:r>
      <w:r w:rsidR="00EA3CB1">
        <w:rPr>
          <w:color w:val="000000"/>
          <w:spacing w:val="3"/>
          <w:sz w:val="26"/>
          <w:szCs w:val="26"/>
        </w:rPr>
        <w:t>омике, имуществу и земельным отношениям А</w:t>
      </w:r>
      <w:r w:rsidR="000112C7">
        <w:rPr>
          <w:color w:val="000000"/>
          <w:spacing w:val="3"/>
          <w:sz w:val="26"/>
          <w:szCs w:val="26"/>
        </w:rPr>
        <w:t>дминистрации 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Алтайского края в соответствии с установленными ключевыми показателями эффективности</w:t>
      </w:r>
      <w:r w:rsidR="000112C7">
        <w:rPr>
          <w:color w:val="000000"/>
          <w:spacing w:val="3"/>
          <w:sz w:val="26"/>
          <w:szCs w:val="26"/>
        </w:rPr>
        <w:t xml:space="preserve"> деятельности главы 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Алтайского края и инвестиционного упо</w:t>
      </w:r>
      <w:r w:rsidR="000112C7">
        <w:rPr>
          <w:color w:val="000000"/>
          <w:spacing w:val="3"/>
          <w:sz w:val="26"/>
          <w:szCs w:val="26"/>
        </w:rPr>
        <w:t>лномоченного 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Алтайского края в сфере инвестиционной деятельности (далее – ключевые показатели) и определяется по формуле. Полученные значения измеряются в процентах.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По ключевому показателю «количество инвестиционных проектов, реализов</w:t>
      </w:r>
      <w:r w:rsidR="000112C7">
        <w:rPr>
          <w:color w:val="000000"/>
          <w:spacing w:val="3"/>
          <w:sz w:val="26"/>
          <w:szCs w:val="26"/>
        </w:rPr>
        <w:t>анных на территории 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Алтайского края в течение трех лет, предшествующих текущему году (единиц)» (ПЭф1) расчет производится по следующей формуле: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0112C7">
        <w:rPr>
          <w:b/>
          <w:color w:val="000000"/>
          <w:spacing w:val="3"/>
          <w:sz w:val="26"/>
          <w:szCs w:val="26"/>
        </w:rPr>
        <w:t>ПЭф1 = КИП1 / КИП2 х 100</w:t>
      </w:r>
      <w:r w:rsidRPr="00EE0DA5">
        <w:rPr>
          <w:color w:val="000000"/>
          <w:spacing w:val="3"/>
          <w:sz w:val="26"/>
          <w:szCs w:val="26"/>
        </w:rPr>
        <w:t>, где: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КИП1 – количество инвестиционных проектов, реализованных на</w:t>
      </w:r>
      <w:r w:rsidR="000112C7">
        <w:rPr>
          <w:color w:val="000000"/>
          <w:spacing w:val="3"/>
          <w:sz w:val="26"/>
          <w:szCs w:val="26"/>
        </w:rPr>
        <w:t xml:space="preserve"> территории 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в течение трех лет, предшествующих текущему году;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КИП2 – количество инвестиционных проектов, реализо</w:t>
      </w:r>
      <w:r w:rsidR="000112C7">
        <w:rPr>
          <w:color w:val="000000"/>
          <w:spacing w:val="3"/>
          <w:sz w:val="26"/>
          <w:szCs w:val="26"/>
        </w:rPr>
        <w:t>ванных на территории 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в течение трех лет, предшествующих предыдущему году;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При получении: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- значения, равного или превышающего 100 процентов, - по показателю присваивается 5 баллов;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lastRenderedPageBreak/>
        <w:t>- значения в диапазоне от 80 до 99 процентов – 4 балла;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- значения в диапазоне от 60 до 79 процентов – 3 балла;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- значение менее 60 процентов – 0 баллов.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По ключевому показателю «количество инвестиционных проектов, реализуемых и планируемых к реали</w:t>
      </w:r>
      <w:r w:rsidR="000112C7">
        <w:rPr>
          <w:color w:val="000000"/>
          <w:spacing w:val="3"/>
          <w:sz w:val="26"/>
          <w:szCs w:val="26"/>
        </w:rPr>
        <w:t>зации на территории 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в текущем году (единиц)» (ПЭф2) расчет производится по следующей формуле: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A3CB1">
        <w:rPr>
          <w:b/>
          <w:color w:val="000000"/>
          <w:spacing w:val="3"/>
          <w:sz w:val="26"/>
          <w:szCs w:val="26"/>
        </w:rPr>
        <w:t xml:space="preserve">ПЭф2 = </w:t>
      </w:r>
      <w:proofErr w:type="spellStart"/>
      <w:r w:rsidRPr="00EA3CB1">
        <w:rPr>
          <w:b/>
          <w:color w:val="000000"/>
          <w:spacing w:val="3"/>
          <w:sz w:val="26"/>
          <w:szCs w:val="26"/>
        </w:rPr>
        <w:t>КИПфакт</w:t>
      </w:r>
      <w:proofErr w:type="spellEnd"/>
      <w:r w:rsidRPr="00EA3CB1">
        <w:rPr>
          <w:b/>
          <w:color w:val="000000"/>
          <w:spacing w:val="3"/>
          <w:sz w:val="26"/>
          <w:szCs w:val="26"/>
        </w:rPr>
        <w:t xml:space="preserve"> / </w:t>
      </w:r>
      <w:proofErr w:type="spellStart"/>
      <w:r w:rsidRPr="00EA3CB1">
        <w:rPr>
          <w:b/>
          <w:color w:val="000000"/>
          <w:spacing w:val="3"/>
          <w:sz w:val="26"/>
          <w:szCs w:val="26"/>
        </w:rPr>
        <w:t>КИПпр</w:t>
      </w:r>
      <w:proofErr w:type="spellEnd"/>
      <w:r w:rsidRPr="00EA3CB1">
        <w:rPr>
          <w:b/>
          <w:color w:val="000000"/>
          <w:spacing w:val="3"/>
          <w:sz w:val="26"/>
          <w:szCs w:val="26"/>
        </w:rPr>
        <w:t xml:space="preserve"> х 100</w:t>
      </w:r>
      <w:r w:rsidRPr="00EE0DA5">
        <w:rPr>
          <w:color w:val="000000"/>
          <w:spacing w:val="3"/>
          <w:sz w:val="26"/>
          <w:szCs w:val="26"/>
        </w:rPr>
        <w:t>, где: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proofErr w:type="spellStart"/>
      <w:r w:rsidRPr="00EE0DA5">
        <w:rPr>
          <w:color w:val="000000"/>
          <w:spacing w:val="3"/>
          <w:sz w:val="26"/>
          <w:szCs w:val="26"/>
        </w:rPr>
        <w:t>КИПфакт</w:t>
      </w:r>
      <w:proofErr w:type="spellEnd"/>
      <w:r w:rsidRPr="00EE0DA5">
        <w:rPr>
          <w:color w:val="000000"/>
          <w:spacing w:val="3"/>
          <w:sz w:val="26"/>
          <w:szCs w:val="26"/>
        </w:rPr>
        <w:t xml:space="preserve">– количество инвестиционных проектов, фактически реализованных на территории </w:t>
      </w:r>
      <w:proofErr w:type="spellStart"/>
      <w:r w:rsidRPr="00EE0DA5">
        <w:rPr>
          <w:color w:val="000000"/>
          <w:spacing w:val="3"/>
          <w:sz w:val="26"/>
          <w:szCs w:val="26"/>
        </w:rPr>
        <w:t>Тальменского</w:t>
      </w:r>
      <w:proofErr w:type="spellEnd"/>
      <w:r w:rsidRPr="00EE0DA5">
        <w:rPr>
          <w:color w:val="000000"/>
          <w:spacing w:val="3"/>
          <w:sz w:val="26"/>
          <w:szCs w:val="26"/>
        </w:rPr>
        <w:t xml:space="preserve"> района в текущем (отчетном) году;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771C94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proofErr w:type="spellStart"/>
      <w:r>
        <w:rPr>
          <w:color w:val="000000"/>
          <w:spacing w:val="3"/>
          <w:sz w:val="26"/>
          <w:szCs w:val="26"/>
        </w:rPr>
        <w:t>КИПпр</w:t>
      </w:r>
      <w:proofErr w:type="spellEnd"/>
      <w:r>
        <w:rPr>
          <w:color w:val="000000"/>
          <w:spacing w:val="3"/>
          <w:sz w:val="26"/>
          <w:szCs w:val="26"/>
        </w:rPr>
        <w:t xml:space="preserve"> </w:t>
      </w:r>
      <w:r w:rsidR="00EE0DA5" w:rsidRPr="00EE0DA5">
        <w:rPr>
          <w:color w:val="000000"/>
          <w:spacing w:val="3"/>
          <w:sz w:val="26"/>
          <w:szCs w:val="26"/>
        </w:rPr>
        <w:t>– прогнозное количество инвестиционных проектов, реализуемых и планируемых к реализации на тер</w:t>
      </w:r>
      <w:r w:rsidR="000112C7">
        <w:rPr>
          <w:color w:val="000000"/>
          <w:spacing w:val="3"/>
          <w:sz w:val="26"/>
          <w:szCs w:val="26"/>
        </w:rPr>
        <w:t>ритории Заринского</w:t>
      </w:r>
      <w:r w:rsidR="00EE0DA5" w:rsidRPr="00EE0DA5">
        <w:rPr>
          <w:color w:val="000000"/>
          <w:spacing w:val="3"/>
          <w:sz w:val="26"/>
          <w:szCs w:val="26"/>
        </w:rPr>
        <w:t xml:space="preserve"> района в текущем году;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При получении: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- значения, равного или превышающего 100 процентов, - по показателю присваивается 5 баллов;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- значения в диапазоне от 80 до 99 процентов – 4 балла;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- значения в диапазоне от 60 до 79 процентов – 3 балла;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- значение менее 60 процентов – 0 баллов.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0112C7">
        <w:rPr>
          <w:b/>
          <w:color w:val="000000"/>
          <w:spacing w:val="3"/>
          <w:sz w:val="26"/>
          <w:szCs w:val="26"/>
        </w:rPr>
        <w:t>ПЭф3 = ОИЖ1 / ОИЖ2 х 100</w:t>
      </w:r>
      <w:r w:rsidRPr="00EE0DA5">
        <w:rPr>
          <w:color w:val="000000"/>
          <w:spacing w:val="3"/>
          <w:sz w:val="26"/>
          <w:szCs w:val="26"/>
        </w:rPr>
        <w:t>, где: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 xml:space="preserve">ОИЖ1 – объем инвестиций, направленных на реализацию инвестиционных </w:t>
      </w:r>
      <w:r w:rsidR="000112C7">
        <w:rPr>
          <w:color w:val="000000"/>
          <w:spacing w:val="3"/>
          <w:sz w:val="26"/>
          <w:szCs w:val="26"/>
        </w:rPr>
        <w:t>проектов на территории 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в течение трех лет, предшествующих текущему году, расчете на одного жителя;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ОИЖ2 - объем инвестиций, направленных на реализацию инвестиционных про</w:t>
      </w:r>
      <w:r w:rsidR="000112C7">
        <w:rPr>
          <w:color w:val="000000"/>
          <w:spacing w:val="3"/>
          <w:sz w:val="26"/>
          <w:szCs w:val="26"/>
        </w:rPr>
        <w:t xml:space="preserve">ектов на территории </w:t>
      </w:r>
      <w:r w:rsidR="00CE2C5A">
        <w:rPr>
          <w:color w:val="000000"/>
          <w:spacing w:val="3"/>
          <w:sz w:val="26"/>
          <w:szCs w:val="26"/>
        </w:rPr>
        <w:t>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в течение трех лет, предшествующих предыдущему году, расчете на одного жителя.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56764D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При получении: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- значения, равного или превышающего 100 процентов, - по показателю присваивается 5 баллов;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- значения в диапазоне от 80 до 99 процентов – 4 балла;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- значения в диапазоне от 60 до 79 процентов – 3 балла;</w:t>
      </w:r>
    </w:p>
    <w:p w:rsidR="00015F2B" w:rsidRDefault="00EE0DA5" w:rsidP="0056764D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- значение менее 60 процентов – 0 баллов.</w:t>
      </w:r>
    </w:p>
    <w:p w:rsidR="00015F2B" w:rsidRDefault="00015F2B" w:rsidP="00015F2B">
      <w:pPr>
        <w:widowControl w:val="0"/>
        <w:spacing w:line="322" w:lineRule="exact"/>
        <w:ind w:firstLine="709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О</w:t>
      </w:r>
      <w:r w:rsidRPr="00EE0DA5">
        <w:rPr>
          <w:color w:val="000000"/>
          <w:spacing w:val="3"/>
          <w:sz w:val="26"/>
          <w:szCs w:val="26"/>
        </w:rPr>
        <w:t>ценки эффективности</w:t>
      </w:r>
      <w:r w:rsidRPr="00015F2B">
        <w:rPr>
          <w:color w:val="000000"/>
          <w:spacing w:val="3"/>
          <w:sz w:val="26"/>
          <w:szCs w:val="26"/>
        </w:rPr>
        <w:t xml:space="preserve"> </w:t>
      </w:r>
      <w:r w:rsidRPr="00EE0DA5">
        <w:rPr>
          <w:color w:val="000000"/>
          <w:spacing w:val="3"/>
          <w:sz w:val="26"/>
          <w:szCs w:val="26"/>
        </w:rPr>
        <w:t>деятельности</w:t>
      </w:r>
      <w:r>
        <w:rPr>
          <w:color w:val="000000"/>
          <w:spacing w:val="3"/>
          <w:sz w:val="26"/>
          <w:szCs w:val="26"/>
        </w:rPr>
        <w:t xml:space="preserve"> главы 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Алтайского края и инвестиционного уполномоче</w:t>
      </w:r>
      <w:r>
        <w:rPr>
          <w:color w:val="000000"/>
          <w:spacing w:val="3"/>
          <w:sz w:val="26"/>
          <w:szCs w:val="26"/>
        </w:rPr>
        <w:t>нного Администрации 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Алтайского края в сфере инвестиционной деятельности</w:t>
      </w:r>
      <w:r>
        <w:rPr>
          <w:color w:val="000000"/>
          <w:spacing w:val="3"/>
          <w:sz w:val="26"/>
          <w:szCs w:val="26"/>
        </w:rPr>
        <w:t xml:space="preserve"> определяется суммированием выше указанных баллов: </w:t>
      </w:r>
    </w:p>
    <w:p w:rsidR="00EE0DA5" w:rsidRPr="00EE0DA5" w:rsidRDefault="00015F2B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- высокая</w:t>
      </w:r>
      <w:r w:rsidR="00EE0DA5" w:rsidRPr="00EE0DA5">
        <w:rPr>
          <w:color w:val="000000"/>
          <w:spacing w:val="3"/>
          <w:sz w:val="26"/>
          <w:szCs w:val="26"/>
        </w:rPr>
        <w:t xml:space="preserve"> – от 11 до 15 балов;</w:t>
      </w:r>
    </w:p>
    <w:p w:rsidR="00EE0DA5" w:rsidRPr="00EE0DA5" w:rsidRDefault="00015F2B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- удовлетворительная</w:t>
      </w:r>
      <w:r w:rsidR="00EE0DA5" w:rsidRPr="00EE0DA5">
        <w:rPr>
          <w:color w:val="000000"/>
          <w:spacing w:val="3"/>
          <w:sz w:val="26"/>
          <w:szCs w:val="26"/>
        </w:rPr>
        <w:t xml:space="preserve"> – от 6 до 10 баллов;</w:t>
      </w:r>
    </w:p>
    <w:p w:rsidR="00EE0DA5" w:rsidRPr="00EE0DA5" w:rsidRDefault="00015F2B" w:rsidP="00015F2B">
      <w:pPr>
        <w:widowControl w:val="0"/>
        <w:spacing w:line="322" w:lineRule="exact"/>
        <w:ind w:firstLine="720"/>
        <w:jc w:val="both"/>
        <w:rPr>
          <w:sz w:val="26"/>
          <w:szCs w:val="26"/>
        </w:rPr>
      </w:pPr>
      <w:r>
        <w:rPr>
          <w:color w:val="000000"/>
          <w:spacing w:val="3"/>
          <w:sz w:val="26"/>
          <w:szCs w:val="26"/>
        </w:rPr>
        <w:lastRenderedPageBreak/>
        <w:t>- низкая</w:t>
      </w:r>
      <w:r w:rsidR="00EE0DA5" w:rsidRPr="00EE0DA5">
        <w:rPr>
          <w:color w:val="000000"/>
          <w:spacing w:val="3"/>
          <w:sz w:val="26"/>
          <w:szCs w:val="26"/>
        </w:rPr>
        <w:t xml:space="preserve"> – менее 6 баллов.</w:t>
      </w:r>
    </w:p>
    <w:sectPr w:rsidR="00EE0DA5" w:rsidRPr="00EE0DA5" w:rsidSect="008E5D88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E1B"/>
    <w:multiLevelType w:val="hybridMultilevel"/>
    <w:tmpl w:val="2D928F24"/>
    <w:lvl w:ilvl="0" w:tplc="650AC52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D10E54"/>
    <w:multiLevelType w:val="multilevel"/>
    <w:tmpl w:val="4B648D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B30BBB"/>
    <w:multiLevelType w:val="hybridMultilevel"/>
    <w:tmpl w:val="D6CA8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20E33"/>
    <w:multiLevelType w:val="multilevel"/>
    <w:tmpl w:val="E7401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87439D"/>
    <w:multiLevelType w:val="hybridMultilevel"/>
    <w:tmpl w:val="4C2236BE"/>
    <w:lvl w:ilvl="0" w:tplc="C956612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87"/>
    <w:rsid w:val="000112C7"/>
    <w:rsid w:val="000133E9"/>
    <w:rsid w:val="00015F2B"/>
    <w:rsid w:val="0003356E"/>
    <w:rsid w:val="000342F1"/>
    <w:rsid w:val="00051406"/>
    <w:rsid w:val="00051F34"/>
    <w:rsid w:val="00063278"/>
    <w:rsid w:val="00063EB3"/>
    <w:rsid w:val="0008029A"/>
    <w:rsid w:val="000857D6"/>
    <w:rsid w:val="00092DEE"/>
    <w:rsid w:val="00096CA3"/>
    <w:rsid w:val="00097A77"/>
    <w:rsid w:val="000A1446"/>
    <w:rsid w:val="000A27DC"/>
    <w:rsid w:val="000A623A"/>
    <w:rsid w:val="000A77A7"/>
    <w:rsid w:val="000B423E"/>
    <w:rsid w:val="000C6C7C"/>
    <w:rsid w:val="000E0D6B"/>
    <w:rsid w:val="000E1F9E"/>
    <w:rsid w:val="0010101C"/>
    <w:rsid w:val="00101406"/>
    <w:rsid w:val="001068DC"/>
    <w:rsid w:val="001128FF"/>
    <w:rsid w:val="001159F8"/>
    <w:rsid w:val="00143469"/>
    <w:rsid w:val="001446F1"/>
    <w:rsid w:val="00153ABC"/>
    <w:rsid w:val="00156BF1"/>
    <w:rsid w:val="00161461"/>
    <w:rsid w:val="00162DDC"/>
    <w:rsid w:val="00174108"/>
    <w:rsid w:val="00181792"/>
    <w:rsid w:val="0019002B"/>
    <w:rsid w:val="001B04E8"/>
    <w:rsid w:val="001B1203"/>
    <w:rsid w:val="001B20B0"/>
    <w:rsid w:val="001B55A6"/>
    <w:rsid w:val="001B57E1"/>
    <w:rsid w:val="001C260B"/>
    <w:rsid w:val="001D046C"/>
    <w:rsid w:val="001D079A"/>
    <w:rsid w:val="001D4D7F"/>
    <w:rsid w:val="001E4BEE"/>
    <w:rsid w:val="001F14DF"/>
    <w:rsid w:val="001F1965"/>
    <w:rsid w:val="00205E78"/>
    <w:rsid w:val="00217515"/>
    <w:rsid w:val="002233B4"/>
    <w:rsid w:val="00226FFC"/>
    <w:rsid w:val="0023383E"/>
    <w:rsid w:val="00241E1C"/>
    <w:rsid w:val="002425AD"/>
    <w:rsid w:val="002520D2"/>
    <w:rsid w:val="00265B84"/>
    <w:rsid w:val="00284184"/>
    <w:rsid w:val="002920CE"/>
    <w:rsid w:val="00295B5E"/>
    <w:rsid w:val="002B17CE"/>
    <w:rsid w:val="002C08DD"/>
    <w:rsid w:val="002C59A5"/>
    <w:rsid w:val="002D5E5C"/>
    <w:rsid w:val="002D75BD"/>
    <w:rsid w:val="002F10EE"/>
    <w:rsid w:val="00302F30"/>
    <w:rsid w:val="00313590"/>
    <w:rsid w:val="0031628B"/>
    <w:rsid w:val="003250B5"/>
    <w:rsid w:val="00325F10"/>
    <w:rsid w:val="00330102"/>
    <w:rsid w:val="00337DDD"/>
    <w:rsid w:val="003461CB"/>
    <w:rsid w:val="003630B7"/>
    <w:rsid w:val="0039165B"/>
    <w:rsid w:val="003A40F2"/>
    <w:rsid w:val="003A445A"/>
    <w:rsid w:val="003A5262"/>
    <w:rsid w:val="003A5CA8"/>
    <w:rsid w:val="003C5BB3"/>
    <w:rsid w:val="003D4532"/>
    <w:rsid w:val="003D6246"/>
    <w:rsid w:val="003E747D"/>
    <w:rsid w:val="003F2D90"/>
    <w:rsid w:val="003F5BD3"/>
    <w:rsid w:val="00400A82"/>
    <w:rsid w:val="004030FF"/>
    <w:rsid w:val="00410297"/>
    <w:rsid w:val="00423275"/>
    <w:rsid w:val="00423948"/>
    <w:rsid w:val="004430B1"/>
    <w:rsid w:val="00445722"/>
    <w:rsid w:val="00460906"/>
    <w:rsid w:val="00463567"/>
    <w:rsid w:val="00464CA0"/>
    <w:rsid w:val="004732FB"/>
    <w:rsid w:val="004736B7"/>
    <w:rsid w:val="00475EE2"/>
    <w:rsid w:val="00485A7D"/>
    <w:rsid w:val="004B6731"/>
    <w:rsid w:val="004B7B84"/>
    <w:rsid w:val="004D340E"/>
    <w:rsid w:val="004D3C14"/>
    <w:rsid w:val="004E76E1"/>
    <w:rsid w:val="0051063E"/>
    <w:rsid w:val="00512174"/>
    <w:rsid w:val="0051269B"/>
    <w:rsid w:val="00515AD0"/>
    <w:rsid w:val="005435B2"/>
    <w:rsid w:val="00547C2E"/>
    <w:rsid w:val="00553A7F"/>
    <w:rsid w:val="0056764D"/>
    <w:rsid w:val="005771AA"/>
    <w:rsid w:val="00592207"/>
    <w:rsid w:val="0059661F"/>
    <w:rsid w:val="005A2E35"/>
    <w:rsid w:val="005B2B1E"/>
    <w:rsid w:val="005C3A40"/>
    <w:rsid w:val="005E2F0D"/>
    <w:rsid w:val="005F1724"/>
    <w:rsid w:val="006130AC"/>
    <w:rsid w:val="006159CB"/>
    <w:rsid w:val="00621678"/>
    <w:rsid w:val="00636FA4"/>
    <w:rsid w:val="00636FCB"/>
    <w:rsid w:val="00641DD4"/>
    <w:rsid w:val="00666BF8"/>
    <w:rsid w:val="00682118"/>
    <w:rsid w:val="00683403"/>
    <w:rsid w:val="00692503"/>
    <w:rsid w:val="006A45D7"/>
    <w:rsid w:val="006B0D53"/>
    <w:rsid w:val="006B6625"/>
    <w:rsid w:val="006C3855"/>
    <w:rsid w:val="006D69E4"/>
    <w:rsid w:val="006E4882"/>
    <w:rsid w:val="006E7439"/>
    <w:rsid w:val="006F0B11"/>
    <w:rsid w:val="006F2465"/>
    <w:rsid w:val="00702157"/>
    <w:rsid w:val="00703B26"/>
    <w:rsid w:val="00707904"/>
    <w:rsid w:val="00716A34"/>
    <w:rsid w:val="00732129"/>
    <w:rsid w:val="0073383B"/>
    <w:rsid w:val="00734F1A"/>
    <w:rsid w:val="0073504D"/>
    <w:rsid w:val="00742D3D"/>
    <w:rsid w:val="007450FE"/>
    <w:rsid w:val="00754AEA"/>
    <w:rsid w:val="00766376"/>
    <w:rsid w:val="00766D25"/>
    <w:rsid w:val="00771C94"/>
    <w:rsid w:val="00782917"/>
    <w:rsid w:val="007853DA"/>
    <w:rsid w:val="007868AC"/>
    <w:rsid w:val="007970AC"/>
    <w:rsid w:val="007A0FAB"/>
    <w:rsid w:val="007A5DBE"/>
    <w:rsid w:val="007C17FC"/>
    <w:rsid w:val="007C270D"/>
    <w:rsid w:val="007D344C"/>
    <w:rsid w:val="008028A0"/>
    <w:rsid w:val="00810A1C"/>
    <w:rsid w:val="00811387"/>
    <w:rsid w:val="0082176F"/>
    <w:rsid w:val="0082403A"/>
    <w:rsid w:val="00824AD7"/>
    <w:rsid w:val="00845DBD"/>
    <w:rsid w:val="00846FE6"/>
    <w:rsid w:val="00855485"/>
    <w:rsid w:val="008607F0"/>
    <w:rsid w:val="00860C84"/>
    <w:rsid w:val="0086146C"/>
    <w:rsid w:val="00867103"/>
    <w:rsid w:val="0087282F"/>
    <w:rsid w:val="00872B90"/>
    <w:rsid w:val="00886401"/>
    <w:rsid w:val="00890F95"/>
    <w:rsid w:val="00894517"/>
    <w:rsid w:val="00896F38"/>
    <w:rsid w:val="00897D0C"/>
    <w:rsid w:val="008B3CDD"/>
    <w:rsid w:val="008C0A36"/>
    <w:rsid w:val="008D1879"/>
    <w:rsid w:val="008D61F7"/>
    <w:rsid w:val="008E3C9B"/>
    <w:rsid w:val="008E5D88"/>
    <w:rsid w:val="008F41DC"/>
    <w:rsid w:val="008F5121"/>
    <w:rsid w:val="00922E9F"/>
    <w:rsid w:val="009268B1"/>
    <w:rsid w:val="00930A4E"/>
    <w:rsid w:val="00935280"/>
    <w:rsid w:val="0094028C"/>
    <w:rsid w:val="00940598"/>
    <w:rsid w:val="00983000"/>
    <w:rsid w:val="00983892"/>
    <w:rsid w:val="00987AEE"/>
    <w:rsid w:val="009914F0"/>
    <w:rsid w:val="00992029"/>
    <w:rsid w:val="00997A7C"/>
    <w:rsid w:val="009A1B14"/>
    <w:rsid w:val="009C2B09"/>
    <w:rsid w:val="009D5D7B"/>
    <w:rsid w:val="009E05BF"/>
    <w:rsid w:val="009E0972"/>
    <w:rsid w:val="009E742A"/>
    <w:rsid w:val="009F567E"/>
    <w:rsid w:val="009F7B25"/>
    <w:rsid w:val="00A003BD"/>
    <w:rsid w:val="00A036D7"/>
    <w:rsid w:val="00A17FAC"/>
    <w:rsid w:val="00A335FD"/>
    <w:rsid w:val="00A54AF6"/>
    <w:rsid w:val="00A56386"/>
    <w:rsid w:val="00A8055D"/>
    <w:rsid w:val="00A8149F"/>
    <w:rsid w:val="00AA1750"/>
    <w:rsid w:val="00AB336D"/>
    <w:rsid w:val="00AC06E7"/>
    <w:rsid w:val="00AC3C4D"/>
    <w:rsid w:val="00AC4EAD"/>
    <w:rsid w:val="00AD6779"/>
    <w:rsid w:val="00AF11EA"/>
    <w:rsid w:val="00AF202D"/>
    <w:rsid w:val="00B00F37"/>
    <w:rsid w:val="00B023D5"/>
    <w:rsid w:val="00B1020E"/>
    <w:rsid w:val="00B25BA7"/>
    <w:rsid w:val="00B47F5D"/>
    <w:rsid w:val="00B51629"/>
    <w:rsid w:val="00B81509"/>
    <w:rsid w:val="00B82287"/>
    <w:rsid w:val="00B83EB9"/>
    <w:rsid w:val="00B91506"/>
    <w:rsid w:val="00B9700A"/>
    <w:rsid w:val="00B972D3"/>
    <w:rsid w:val="00BA1163"/>
    <w:rsid w:val="00BD0A1F"/>
    <w:rsid w:val="00BD585F"/>
    <w:rsid w:val="00BF0B08"/>
    <w:rsid w:val="00C05FB9"/>
    <w:rsid w:val="00C14434"/>
    <w:rsid w:val="00C2122A"/>
    <w:rsid w:val="00C30A2C"/>
    <w:rsid w:val="00C34A8C"/>
    <w:rsid w:val="00C41955"/>
    <w:rsid w:val="00C64467"/>
    <w:rsid w:val="00C75FBB"/>
    <w:rsid w:val="00C801A0"/>
    <w:rsid w:val="00C93EA0"/>
    <w:rsid w:val="00C94F7B"/>
    <w:rsid w:val="00CA62DA"/>
    <w:rsid w:val="00CA747D"/>
    <w:rsid w:val="00CB6FDC"/>
    <w:rsid w:val="00CC1F7F"/>
    <w:rsid w:val="00CE2C5A"/>
    <w:rsid w:val="00CF2888"/>
    <w:rsid w:val="00CF47CB"/>
    <w:rsid w:val="00D00B14"/>
    <w:rsid w:val="00D05CA4"/>
    <w:rsid w:val="00D11861"/>
    <w:rsid w:val="00D1200A"/>
    <w:rsid w:val="00D17EA0"/>
    <w:rsid w:val="00D3467B"/>
    <w:rsid w:val="00D3775E"/>
    <w:rsid w:val="00D379EE"/>
    <w:rsid w:val="00D4348C"/>
    <w:rsid w:val="00D52B94"/>
    <w:rsid w:val="00D551AE"/>
    <w:rsid w:val="00D5598F"/>
    <w:rsid w:val="00D574E9"/>
    <w:rsid w:val="00D72C17"/>
    <w:rsid w:val="00D91022"/>
    <w:rsid w:val="00D93F9B"/>
    <w:rsid w:val="00DA6C01"/>
    <w:rsid w:val="00DB464B"/>
    <w:rsid w:val="00DC0471"/>
    <w:rsid w:val="00DC29C9"/>
    <w:rsid w:val="00DE45E7"/>
    <w:rsid w:val="00DF0042"/>
    <w:rsid w:val="00DF13B2"/>
    <w:rsid w:val="00DF22EA"/>
    <w:rsid w:val="00DF48FE"/>
    <w:rsid w:val="00E00BBC"/>
    <w:rsid w:val="00E11115"/>
    <w:rsid w:val="00E137F2"/>
    <w:rsid w:val="00E1386A"/>
    <w:rsid w:val="00E24F55"/>
    <w:rsid w:val="00E32D44"/>
    <w:rsid w:val="00E44CAD"/>
    <w:rsid w:val="00E54860"/>
    <w:rsid w:val="00E56D12"/>
    <w:rsid w:val="00E607F5"/>
    <w:rsid w:val="00E60E5E"/>
    <w:rsid w:val="00E62FAF"/>
    <w:rsid w:val="00E64F3D"/>
    <w:rsid w:val="00E7673F"/>
    <w:rsid w:val="00E77D8B"/>
    <w:rsid w:val="00E82512"/>
    <w:rsid w:val="00E847E9"/>
    <w:rsid w:val="00E9036E"/>
    <w:rsid w:val="00E90C71"/>
    <w:rsid w:val="00E90E06"/>
    <w:rsid w:val="00E941B8"/>
    <w:rsid w:val="00EA299A"/>
    <w:rsid w:val="00EA3CB1"/>
    <w:rsid w:val="00EB3E1F"/>
    <w:rsid w:val="00EE0DA5"/>
    <w:rsid w:val="00F0525C"/>
    <w:rsid w:val="00F10214"/>
    <w:rsid w:val="00F10C3E"/>
    <w:rsid w:val="00F1156A"/>
    <w:rsid w:val="00F14308"/>
    <w:rsid w:val="00F24517"/>
    <w:rsid w:val="00F3703B"/>
    <w:rsid w:val="00F43C45"/>
    <w:rsid w:val="00F5221C"/>
    <w:rsid w:val="00F54624"/>
    <w:rsid w:val="00F63EE2"/>
    <w:rsid w:val="00F66785"/>
    <w:rsid w:val="00F82894"/>
    <w:rsid w:val="00F84F40"/>
    <w:rsid w:val="00F90B60"/>
    <w:rsid w:val="00FA2F3A"/>
    <w:rsid w:val="00FB3DBE"/>
    <w:rsid w:val="00FC6855"/>
    <w:rsid w:val="00FE1982"/>
    <w:rsid w:val="00FE3D26"/>
    <w:rsid w:val="00FF1887"/>
    <w:rsid w:val="00FF6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1EC5E"/>
  <w15:docId w15:val="{9606986E-11A3-47AF-BA96-7DA298C1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B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A1446"/>
    <w:pPr>
      <w:keepNext/>
      <w:jc w:val="right"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4102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rsid w:val="000A1446"/>
    <w:pPr>
      <w:jc w:val="center"/>
    </w:pPr>
    <w:rPr>
      <w:b/>
      <w:sz w:val="28"/>
      <w:szCs w:val="20"/>
    </w:rPr>
  </w:style>
  <w:style w:type="table" w:styleId="a3">
    <w:name w:val="Table Grid"/>
    <w:basedOn w:val="a1"/>
    <w:rsid w:val="000A14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410297"/>
    <w:pPr>
      <w:jc w:val="both"/>
    </w:pPr>
    <w:rPr>
      <w:sz w:val="26"/>
      <w:szCs w:val="20"/>
    </w:rPr>
  </w:style>
  <w:style w:type="paragraph" w:styleId="a5">
    <w:name w:val="Balloon Text"/>
    <w:basedOn w:val="a"/>
    <w:semiHidden/>
    <w:rsid w:val="001B20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2B90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641DD4"/>
    <w:rPr>
      <w:rFonts w:eastAsia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641DD4"/>
    <w:pPr>
      <w:widowControl w:val="0"/>
      <w:shd w:val="clear" w:color="auto" w:fill="FFFFFF"/>
      <w:spacing w:before="120" w:after="540" w:line="0" w:lineRule="atLeast"/>
      <w:ind w:hanging="380"/>
      <w:jc w:val="center"/>
    </w:pPr>
    <w:rPr>
      <w:spacing w:val="3"/>
      <w:sz w:val="25"/>
      <w:szCs w:val="25"/>
    </w:rPr>
  </w:style>
  <w:style w:type="character" w:customStyle="1" w:styleId="2">
    <w:name w:val="Основной текст (2)"/>
    <w:basedOn w:val="a0"/>
    <w:rsid w:val="00B00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rsid w:val="00C75FBB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2EAF-904C-418A-982F-754B96C7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5</Pages>
  <Words>912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OrgOtd-WS3</cp:lastModifiedBy>
  <cp:revision>52</cp:revision>
  <cp:lastPrinted>2025-02-21T03:24:00Z</cp:lastPrinted>
  <dcterms:created xsi:type="dcterms:W3CDTF">2024-04-08T09:30:00Z</dcterms:created>
  <dcterms:modified xsi:type="dcterms:W3CDTF">2025-04-08T07:30:00Z</dcterms:modified>
</cp:coreProperties>
</file>