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CD" w:rsidRPr="00CF0ECD" w:rsidRDefault="00CF0ECD" w:rsidP="00CF0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КОНТРОЛЬНО-СЧЕТНАЯ ПАЛАТА</w:t>
      </w:r>
    </w:p>
    <w:p w:rsidR="00CF0ECD" w:rsidRDefault="00CF0ECD" w:rsidP="00CF0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ЗАРИ</w:t>
      </w:r>
      <w:r w:rsidR="008519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СКОГО</w:t>
      </w:r>
      <w:r w:rsidRPr="00C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853AEB" w:rsidRPr="00CF0ECD" w:rsidRDefault="00853AEB" w:rsidP="00CF0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0ECD" w:rsidRDefault="00CF0ECD" w:rsidP="00CF0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</w:t>
      </w:r>
    </w:p>
    <w:p w:rsidR="00853AEB" w:rsidRPr="00CF0ECD" w:rsidRDefault="00853AEB" w:rsidP="00CF0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0ECD" w:rsidRPr="00CF0ECD" w:rsidRDefault="00C35A7A" w:rsidP="00CF0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  <w:r w:rsidR="00C06F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Заринск </w:t>
      </w:r>
    </w:p>
    <w:p w:rsidR="00CF0ECD" w:rsidRPr="00CF0ECD" w:rsidRDefault="00CF0ECD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E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C35A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CF0E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.12.202</w:t>
      </w:r>
      <w:r w:rsidR="00C35A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CF0E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  <w:r w:rsidR="00853A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CF0E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№ </w:t>
      </w:r>
      <w:r w:rsidR="00D337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85"/>
      </w:tblGrid>
      <w:tr w:rsidR="00CF0ECD" w:rsidRPr="00CF0ECD" w:rsidTr="00853AE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C35A7A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CF0ECD" w:rsidRPr="00CF0ECD" w:rsidRDefault="00CF0ECD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Об утверждении Плана работы Контрольно-счетной палаты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Зари</w:t>
            </w:r>
            <w:r w:rsidR="0085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ского</w:t>
            </w:r>
            <w:r w:rsidRPr="00CF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района Алтайского края на 202</w:t>
            </w:r>
            <w:r w:rsidR="00C3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  <w:r w:rsidR="00FE6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CF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ECD" w:rsidRPr="00CF0ECD" w:rsidRDefault="00CF0ECD" w:rsidP="00CF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F0ECD" w:rsidRPr="00CF0ECD" w:rsidRDefault="00CF0ECD" w:rsidP="00CF0EC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EC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F0ECD" w:rsidRPr="00CF0ECD" w:rsidRDefault="00CF0ECD" w:rsidP="00E40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Руководствуясь Федеральным законом от 07.02.2011 № 6-ФЗ «Об общих принципах организации и деятел</w:t>
      </w:r>
      <w:bookmarkStart w:id="0" w:name="_GoBack"/>
      <w:bookmarkEnd w:id="0"/>
      <w:r w:rsidRPr="00CF0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ьности контрольно-счетных органов субъектов Российской Федерации и муниципальных образований»,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Зари</w:t>
      </w:r>
      <w:r w:rsidR="008519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ского</w:t>
      </w:r>
      <w:r w:rsidRPr="00CF0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40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района, Положением о Контрольно-</w:t>
      </w:r>
      <w:r w:rsidRPr="00CF0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счетной палате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Зари</w:t>
      </w:r>
      <w:r w:rsidR="008519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ского</w:t>
      </w:r>
      <w:r w:rsidRPr="00CF0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 Алтайского края, утвержденным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Зари</w:t>
      </w:r>
      <w:r w:rsidR="008519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ского</w:t>
      </w:r>
      <w:r w:rsidRPr="00CF0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районного Совета народных депутатов Алтайского края от </w:t>
      </w:r>
      <w:r w:rsidR="00FF0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22.03.</w:t>
      </w:r>
      <w:r w:rsidRPr="00CF0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</w:t>
      </w:r>
      <w:r w:rsidR="00FF0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CF0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</w:t>
      </w:r>
      <w:r w:rsidR="00FF0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22</w:t>
      </w:r>
    </w:p>
    <w:p w:rsidR="00C35A7A" w:rsidRDefault="00C35A7A" w:rsidP="00E40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0ECD" w:rsidRPr="00CF0ECD" w:rsidRDefault="00CF0ECD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ПРИКАЗЫВАЮ:</w:t>
      </w:r>
    </w:p>
    <w:p w:rsidR="00CF0ECD" w:rsidRPr="00DA7ABE" w:rsidRDefault="00CF0ECD" w:rsidP="00C06F0D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План работы Контрольно-счетной палаты Зари</w:t>
      </w:r>
      <w:r w:rsidR="008519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района Алтайского края на 202</w:t>
      </w:r>
      <w:r w:rsidR="00C35A7A"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 (Приложение № 1).</w:t>
      </w:r>
    </w:p>
    <w:p w:rsidR="00CF0ECD" w:rsidRPr="00DA7ABE" w:rsidRDefault="00CF0ECD" w:rsidP="00C06F0D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 работы Контрольно-счетной палаты Зари</w:t>
      </w:r>
      <w:r w:rsidR="00FE6C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района Алтайского края на 202</w:t>
      </w:r>
      <w:r w:rsidR="00C35A7A"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разместить на официальном сайте Администрации Зари</w:t>
      </w:r>
      <w:r w:rsidR="00FE6C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района в информационно-телекоммуникационной сети «Интернет» в разделе «Контрольно-счетная палата».</w:t>
      </w:r>
    </w:p>
    <w:p w:rsidR="00CF0ECD" w:rsidRPr="00DA7ABE" w:rsidRDefault="00CF0ECD" w:rsidP="00C06F0D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 исполнением настоящего приказа оставляю за собой.</w:t>
      </w:r>
    </w:p>
    <w:p w:rsidR="00C35A7A" w:rsidRPr="00DA7ABE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0ECD" w:rsidRDefault="00CF0ECD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E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Председатель </w:t>
      </w:r>
      <w:r w:rsid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DA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CF0E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</w:t>
      </w:r>
      <w:r w:rsidR="00C35A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А.В.</w:t>
      </w:r>
      <w:r w:rsidR="00C06F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35A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Минина</w:t>
      </w: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F0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52"/>
      </w:tblGrid>
      <w:tr w:rsidR="00C35A7A" w:rsidRPr="00CF0ECD" w:rsidTr="00853AEB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CF0ECD" w:rsidRDefault="00C35A7A" w:rsidP="00BD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CF0ECD" w:rsidRDefault="00853AEB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Приложение №</w:t>
            </w:r>
            <w:r w:rsidR="00C35A7A" w:rsidRPr="00CF0E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  <w:p w:rsidR="00853AEB" w:rsidRDefault="00C35A7A" w:rsidP="00853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0E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 приказу </w:t>
            </w:r>
            <w:r w:rsidR="00853A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Контрольно-счетной</w:t>
            </w:r>
          </w:p>
          <w:p w:rsidR="00853AEB" w:rsidRDefault="00853AEB" w:rsidP="00853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палаты Заринского района</w:t>
            </w:r>
          </w:p>
          <w:p w:rsidR="00853AEB" w:rsidRDefault="00853AEB" w:rsidP="00853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Алтайского края </w:t>
            </w:r>
          </w:p>
          <w:p w:rsidR="00C35A7A" w:rsidRPr="00CF0ECD" w:rsidRDefault="00C35A7A" w:rsidP="00853A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CF0E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3г.</w:t>
            </w:r>
            <w:r w:rsidR="00853A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№28</w:t>
            </w:r>
          </w:p>
        </w:tc>
      </w:tr>
    </w:tbl>
    <w:p w:rsidR="00C35A7A" w:rsidRDefault="00C35A7A" w:rsidP="00C35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5A7A" w:rsidRDefault="00C35A7A" w:rsidP="00C35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5A7A" w:rsidRPr="00CF0ECD" w:rsidRDefault="00C35A7A" w:rsidP="00C35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работы</w:t>
      </w:r>
    </w:p>
    <w:p w:rsidR="00C35A7A" w:rsidRDefault="00C35A7A" w:rsidP="00C35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Зари</w:t>
      </w:r>
      <w:r w:rsidR="008519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ского</w:t>
      </w:r>
      <w:r w:rsidRPr="00C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Алтайского края </w:t>
      </w:r>
    </w:p>
    <w:p w:rsidR="00C35A7A" w:rsidRDefault="00C35A7A" w:rsidP="00C35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(КСП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Зари</w:t>
      </w:r>
      <w:r w:rsidR="00FE6C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ского</w:t>
      </w:r>
      <w:r w:rsidRPr="00C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района)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C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C06F0D" w:rsidRPr="00CF0ECD" w:rsidRDefault="00C06F0D" w:rsidP="00C35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51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203"/>
        <w:gridCol w:w="1690"/>
        <w:gridCol w:w="44"/>
        <w:gridCol w:w="1797"/>
        <w:gridCol w:w="3126"/>
      </w:tblGrid>
      <w:tr w:rsidR="00C35A7A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BD46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853AEB" w:rsidRDefault="00C35A7A" w:rsidP="00BD46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Наименование</w:t>
            </w:r>
          </w:p>
          <w:p w:rsidR="00C35A7A" w:rsidRPr="00853AEB" w:rsidRDefault="00C35A7A" w:rsidP="00BD46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853AEB" w:rsidRDefault="00C35A7A" w:rsidP="00BD46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Срок</w:t>
            </w:r>
          </w:p>
          <w:p w:rsidR="00C35A7A" w:rsidRPr="00853AEB" w:rsidRDefault="00C35A7A" w:rsidP="00BD46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853AEB" w:rsidRDefault="00C35A7A" w:rsidP="00BD46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Ответственное лицо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BD46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Основание для включения в план работы</w:t>
            </w:r>
          </w:p>
        </w:tc>
      </w:tr>
      <w:tr w:rsidR="00C35A7A" w:rsidRPr="00853AEB" w:rsidTr="00853AEB">
        <w:tc>
          <w:tcPr>
            <w:tcW w:w="10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C06F0D">
            <w:pPr>
              <w:pStyle w:val="a4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  <w:lang w:eastAsia="ru-RU"/>
              </w:rPr>
              <w:t>Контрольные и экспертно-аналитические мероприятия</w:t>
            </w:r>
          </w:p>
        </w:tc>
      </w:tr>
      <w:tr w:rsidR="00C35A7A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Подготовка экспертных заключений к проектам решений, связанных с изменениями доходной и расходной частей бюджетов муниципальных образований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 в 2024 году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F0D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ч. 2 ст.157 БК РФ, </w:t>
            </w:r>
          </w:p>
          <w:p w:rsidR="00C06F0D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п. 7 ч. 2 ст. 9 ФЗ № 6,</w:t>
            </w:r>
          </w:p>
          <w:p w:rsidR="00C35A7A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п.7 ч. 1 ст. 9 Положения</w:t>
            </w:r>
          </w:p>
        </w:tc>
      </w:tr>
      <w:tr w:rsidR="00C35A7A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Анализ квартальной отчетности об исполнении районного бюджета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C06F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F0D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ст. 268.1 БК РФ, </w:t>
            </w:r>
          </w:p>
          <w:p w:rsidR="00C06F0D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п. 9 ч. 2 ст. 9 6-ФЗ, </w:t>
            </w:r>
          </w:p>
          <w:p w:rsidR="00C35A7A" w:rsidRPr="00853AEB" w:rsidRDefault="00C35A7A" w:rsidP="00BD46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п.9 ч.1 ст. 9 Положения</w:t>
            </w:r>
          </w:p>
        </w:tc>
      </w:tr>
      <w:tr w:rsidR="00C35A7A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Анализ и мониторинг бюджетного процесса в муниципальных образованиях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C35A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ч. 2 ст.157 БК РФ, </w:t>
            </w:r>
          </w:p>
          <w:p w:rsidR="00DA7ABE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п.8 ч. 2 ст. 9 6-ФЗ, </w:t>
            </w:r>
          </w:p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п. 8 ч. 1 ст. 9 Положения</w:t>
            </w:r>
          </w:p>
        </w:tc>
      </w:tr>
      <w:tr w:rsidR="00C35A7A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Подготовка экспертных заключений к проектам муниципальных программ муниципальных образований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0B0B81" w:rsidP="00C35A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1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п. 7 ч. 2 ст. 9 ФЗ № 6, </w:t>
            </w:r>
          </w:p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п.7. ч.1 ст. 9 Положения</w:t>
            </w:r>
          </w:p>
        </w:tc>
      </w:tr>
      <w:tr w:rsidR="00C35A7A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853AEB" w:rsidRDefault="00C35A7A" w:rsidP="006133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Проверка использования </w:t>
            </w:r>
            <w:r w:rsidR="00361E3A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муниципального имущества</w:t>
            </w:r>
            <w:r w:rsidR="00853AEB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,</w:t>
            </w:r>
            <w:r w:rsidR="00361E3A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бюджетных</w:t>
            </w:r>
            <w:r w:rsidR="0061332D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средств </w:t>
            </w:r>
            <w:proofErr w:type="spellStart"/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Зыряновский</w:t>
            </w:r>
            <w:proofErr w:type="spellEnd"/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с/совет, </w:t>
            </w:r>
            <w:proofErr w:type="spellStart"/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Новозыряновский</w:t>
            </w:r>
            <w:proofErr w:type="spellEnd"/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с/с.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0B0B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II квартал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0B0B8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1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ст. 268.1 БК РФ, </w:t>
            </w:r>
          </w:p>
          <w:p w:rsidR="000B0B81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ч. 3 ст. 9 6-ФЗ, </w:t>
            </w:r>
          </w:p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ч. 2 и ч. 3 ст. 9 Положения</w:t>
            </w:r>
          </w:p>
        </w:tc>
      </w:tr>
      <w:tr w:rsidR="00C35A7A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Внешняя проверка достоверности данных бюджетной отчетности главных администраторов средств районного бюджета за 2023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0B0B81" w:rsidP="000B0B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I-</w:t>
            </w:r>
            <w:r w:rsidR="00C35A7A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II кварталы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A7A" w:rsidRPr="00853AEB" w:rsidRDefault="00C35A7A" w:rsidP="000B0B8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1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ст. 264.4 БК РФ, </w:t>
            </w:r>
          </w:p>
          <w:p w:rsidR="000B0B81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п. 3 ч. 2 ст. 9 6-ФЗ, </w:t>
            </w:r>
          </w:p>
          <w:p w:rsidR="00C35A7A" w:rsidRPr="00853AEB" w:rsidRDefault="00C35A7A" w:rsidP="00C35A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п. 3 ч. 1 ст. 9 Положения</w:t>
            </w:r>
          </w:p>
        </w:tc>
      </w:tr>
      <w:tr w:rsidR="00CF0ECD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ECD" w:rsidRPr="00853AEB" w:rsidRDefault="00CF0ECD" w:rsidP="00CF0E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1.7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ECD" w:rsidRPr="00853AEB" w:rsidRDefault="00CF0ECD" w:rsidP="00CF0E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Внешняя проверка годового отчета об исполнении районного бюджета за 2023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ECD" w:rsidRPr="00853AEB" w:rsidRDefault="00CF0ECD" w:rsidP="00CF0E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II 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ECD" w:rsidRPr="00853AEB" w:rsidRDefault="00C35A7A" w:rsidP="000B0B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1" w:rsidRPr="00853AEB" w:rsidRDefault="00CF0ECD" w:rsidP="00CF0E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264.4 БК РФ,</w:t>
            </w:r>
          </w:p>
          <w:p w:rsidR="000B0B81" w:rsidRPr="00853AEB" w:rsidRDefault="00CF0ECD" w:rsidP="00CF0E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п. 3 ч. 2 ст. 9 6-ФЗ, </w:t>
            </w:r>
          </w:p>
          <w:p w:rsidR="00CF0ECD" w:rsidRPr="00853AEB" w:rsidRDefault="00CF0ECD" w:rsidP="00CF0E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п. 3 ч. 1 ст. 9 Положения</w:t>
            </w:r>
          </w:p>
        </w:tc>
      </w:tr>
      <w:tr w:rsidR="00CF0ECD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ECD" w:rsidRPr="00853AEB" w:rsidRDefault="00CF0ECD" w:rsidP="00CF0E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ECD" w:rsidRPr="00853AEB" w:rsidRDefault="00CF0ECD" w:rsidP="00C149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Внешняя проверка годового отчета об и</w:t>
            </w:r>
            <w:r w:rsidR="00C14965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сполнении бюджетов 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сельских поселений района за 202</w:t>
            </w:r>
            <w:r w:rsidR="0061332D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3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год согласно заключенным соглашениям   на 202</w:t>
            </w:r>
            <w:r w:rsidR="0061332D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4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ECD" w:rsidRPr="00853AEB" w:rsidRDefault="00CF0ECD" w:rsidP="00CF0E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II 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ECD" w:rsidRPr="00853AEB" w:rsidRDefault="00212CD4" w:rsidP="000B0B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1" w:rsidRPr="00853AEB" w:rsidRDefault="00CF0ECD" w:rsidP="006133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264.4 БК РФ,</w:t>
            </w:r>
          </w:p>
          <w:p w:rsidR="00CF0ECD" w:rsidRPr="00853AEB" w:rsidRDefault="00CF0ECD" w:rsidP="006133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</w:t>
            </w:r>
            <w:r w:rsidR="0061332D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7</w:t>
            </w:r>
            <w:r w:rsidR="00DA7ABE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-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9 Положения</w:t>
            </w:r>
          </w:p>
        </w:tc>
      </w:tr>
      <w:tr w:rsidR="00212CD4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CD4" w:rsidRPr="00853AEB" w:rsidRDefault="00212CD4" w:rsidP="00212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2CD4" w:rsidRPr="00853AEB" w:rsidRDefault="00212CD4" w:rsidP="000B0B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Подготовка экспертного заключения на проект решения «О районном бюджете на 202</w:t>
            </w:r>
            <w:r w:rsidR="000B0B81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5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год</w:t>
            </w:r>
            <w:r w:rsidR="000B0B81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и на плановый период 2026 и 2027 годов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CD4" w:rsidRPr="00853AEB" w:rsidRDefault="00212CD4" w:rsidP="00212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IV 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CD4" w:rsidRPr="00853AEB" w:rsidRDefault="00212CD4" w:rsidP="00212C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81" w:rsidRPr="00853AEB" w:rsidRDefault="00212CD4" w:rsidP="006133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ч.2 ст.157 БК РФ, </w:t>
            </w:r>
          </w:p>
          <w:p w:rsidR="000B0B81" w:rsidRPr="00853AEB" w:rsidRDefault="00212CD4" w:rsidP="006133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п. 2 ч. 2 ст. 9 ФЗ № 6, </w:t>
            </w:r>
          </w:p>
          <w:p w:rsidR="00212CD4" w:rsidRPr="00853AEB" w:rsidRDefault="00212CD4" w:rsidP="006133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ст. </w:t>
            </w:r>
            <w:r w:rsidR="0061332D"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7 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Подготовка экспертных заключений на проект решения «О бюджете поселения на 2025 год и на плановый период 2026 и 2027 годов» </w:t>
            </w:r>
          </w:p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(в соответствии с заключенными соглашениями с муниципальными образованиями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 на 2024 год)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IV 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ч.2 ст.157 БК РФ, </w:t>
            </w:r>
          </w:p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п. 2 ч. 2 ст. 9 ФЗ № 6, </w:t>
            </w:r>
          </w:p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7 Положения</w:t>
            </w:r>
          </w:p>
        </w:tc>
      </w:tr>
      <w:tr w:rsidR="00DA7ABE" w:rsidRPr="00853AEB" w:rsidTr="00853AEB">
        <w:trPr>
          <w:trHeight w:val="34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hAnsi="Times New Roman" w:cs="Times New Roman"/>
                <w:sz w:val="25"/>
                <w:szCs w:val="25"/>
              </w:rPr>
              <w:t>Проверка подпрограммы «Организация библиотечного, справочного и информационного обслуживания населения муниципального образования Заринский район Алтайского края» муниципальной программы «Культура Заринского района» на 2022-2024 годы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IV 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ч.2 ст.157 БК РФ, </w:t>
            </w:r>
          </w:p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п.2 ч. 2 ст. 9 ФЗ № 6, </w:t>
            </w:r>
          </w:p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11 Положения</w:t>
            </w:r>
          </w:p>
        </w:tc>
      </w:tr>
      <w:tr w:rsidR="00DA7ABE" w:rsidRPr="00853AEB" w:rsidTr="000B0B81">
        <w:tc>
          <w:tcPr>
            <w:tcW w:w="10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pStyle w:val="a4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  <w:lang w:eastAsia="ru-RU"/>
              </w:rPr>
              <w:t>Нормативно-правовая, информационная и текущая деятельность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Подготовка и представление отчета о работе Контрольно-счетной палаты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ского района за 2023 год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I 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8 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Направление представлений и предписаний по 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результатам проведения контрольных мероприятий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16 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Контроль за принятием объектами внешнего муниципального контроля мер по устранению выявленных КСП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 нарушений и недостатков, за исполнением представлений и предписаний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16 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Утверждение Плана работы Контрольно-счетной палаты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 Алтайского края на 2025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8 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Утверждение номенклатуры дел КСП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 на 2025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Положение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Подготовка правовых актов (приказов, распоряжений)  КСП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 по вопросам организации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8 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Подготовка изменений, дополнений в правовые акты КСП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7 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Участие в заседаниях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РСНД, его комитетов, комиссий и рабочих групп, заседаниях Администрации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района, иных органов местного самоуправления, координационных и совещательных органов при главе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Положение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Взаимодействие с налоговыми органами, органами прокуратуры, иными правоохранительными, надзорными и контрольными органами Российской Федерации, Алтайского края,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ч. 1 ст.186-ФЗ, </w:t>
            </w:r>
          </w:p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18 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2.10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План работы Совета контрольно-счетных органов Алтайского края на 2024 г.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Текущая работа КСП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6-ФЗ, Положение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Проведение информационных, консультационных, выездных и других мероприятий по поручению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Совета народных депутатов, главы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ст.11 Положения 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Документирование, делопроизводство и архивная работа КСП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5"/>
                <w:szCs w:val="25"/>
                <w:lang w:eastAsia="ru-RU"/>
              </w:rPr>
            </w:pPr>
            <w:r w:rsidRPr="00853AEB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5"/>
                <w:szCs w:val="25"/>
                <w:lang w:eastAsia="ru-RU"/>
              </w:rPr>
              <w:t>Федеральный закон № 125 «Об архивном деле» в РФ,</w:t>
            </w:r>
          </w:p>
          <w:p w:rsidR="00DA7ABE" w:rsidRPr="00853AEB" w:rsidRDefault="00DA7ABE" w:rsidP="00DA7AB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Style w:val="a3"/>
                <w:rFonts w:ascii="Times New Roman" w:hAnsi="Times New Roman" w:cs="Times New Roman"/>
                <w:i w:val="0"/>
                <w:sz w:val="25"/>
                <w:szCs w:val="25"/>
                <w:lang w:eastAsia="ru-RU"/>
              </w:rPr>
            </w:pPr>
            <w:r w:rsidRPr="00853AEB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5"/>
                <w:szCs w:val="25"/>
                <w:lang w:eastAsia="ru-RU"/>
              </w:rPr>
              <w:t xml:space="preserve">Приказ от 20.12.2019 №236 Росархива 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Подготовка информации о деятельности КСП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 для размещения в социальных сетях и на официальном сайте Администрации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района» в информационно-телекоммуникационной сети «Интернет» в разделе «Контрольно-счетная палата»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ст.20 Положения 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2.15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Работа с обращениями граждан Администрации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 правовых актов и информации о деятельности КСП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ского района для размещения на официальном сайте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 Шмидт В.В.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п.1 ст. 19 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2.16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Утверждение структуры, штатного расписания и ФОТ КСП Зари</w:t>
            </w:r>
            <w:r w:rsidR="00FE6CBF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н</w:t>
            </w: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ского района на 2025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Минина А.В.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BE" w:rsidRPr="00853AEB" w:rsidRDefault="00DA7ABE" w:rsidP="00DA7A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53AEB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ст. 4 Положения</w:t>
            </w:r>
          </w:p>
        </w:tc>
      </w:tr>
      <w:tr w:rsidR="00DA7ABE" w:rsidRPr="00853AEB" w:rsidTr="00853AEB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ABE" w:rsidRPr="00853AEB" w:rsidRDefault="00DA7ABE" w:rsidP="00DA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7ABE" w:rsidRPr="00853AEB" w:rsidRDefault="00DA7ABE" w:rsidP="00DA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7ABE" w:rsidRPr="00853AEB" w:rsidRDefault="00DA7ABE" w:rsidP="00DA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7ABE" w:rsidRPr="00853AEB" w:rsidRDefault="00DA7ABE" w:rsidP="00DA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7ABE" w:rsidRPr="00853AEB" w:rsidRDefault="00DA7ABE" w:rsidP="00DA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ABE" w:rsidRPr="00853AEB" w:rsidRDefault="00DA7ABE" w:rsidP="00DA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4A1C2D" w:rsidRDefault="004A1C2D" w:rsidP="002427AF"/>
    <w:sectPr w:rsidR="004A1C2D" w:rsidSect="00C06F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48A"/>
    <w:multiLevelType w:val="multilevel"/>
    <w:tmpl w:val="3774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D2C82"/>
    <w:multiLevelType w:val="multilevel"/>
    <w:tmpl w:val="81F0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2292"/>
    <w:multiLevelType w:val="multilevel"/>
    <w:tmpl w:val="0312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C157D"/>
    <w:multiLevelType w:val="multilevel"/>
    <w:tmpl w:val="FE96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83531"/>
    <w:multiLevelType w:val="hybridMultilevel"/>
    <w:tmpl w:val="D4C080DC"/>
    <w:lvl w:ilvl="0" w:tplc="3A22B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15"/>
    <w:rsid w:val="00066F15"/>
    <w:rsid w:val="000A76DB"/>
    <w:rsid w:val="000B0B81"/>
    <w:rsid w:val="00212CD4"/>
    <w:rsid w:val="002427AF"/>
    <w:rsid w:val="00361E3A"/>
    <w:rsid w:val="004A1C2D"/>
    <w:rsid w:val="0061332D"/>
    <w:rsid w:val="006F4DFC"/>
    <w:rsid w:val="00851971"/>
    <w:rsid w:val="00853AEB"/>
    <w:rsid w:val="00872902"/>
    <w:rsid w:val="00B51C7B"/>
    <w:rsid w:val="00B8428E"/>
    <w:rsid w:val="00BA7740"/>
    <w:rsid w:val="00C06F0D"/>
    <w:rsid w:val="00C14965"/>
    <w:rsid w:val="00C35A7A"/>
    <w:rsid w:val="00C64B07"/>
    <w:rsid w:val="00CF0ECD"/>
    <w:rsid w:val="00D337AE"/>
    <w:rsid w:val="00DA7ABE"/>
    <w:rsid w:val="00E400AB"/>
    <w:rsid w:val="00F220DA"/>
    <w:rsid w:val="00FA0B9D"/>
    <w:rsid w:val="00FE6CBF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D9AA"/>
  <w15:chartTrackingRefBased/>
  <w15:docId w15:val="{9239B0EE-0B11-40A8-ABEC-164A36E9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427AF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C0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693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2099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9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8" w:color="auto"/>
                        <w:right w:val="single" w:sz="2" w:space="0" w:color="DDDDDD"/>
                      </w:divBdr>
                      <w:divsChild>
                        <w:div w:id="2811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8826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1154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Александра Васильевна</dc:creator>
  <cp:keywords/>
  <dc:description/>
  <cp:lastModifiedBy>Шмидт Валентина Викторовна</cp:lastModifiedBy>
  <cp:revision>5</cp:revision>
  <dcterms:created xsi:type="dcterms:W3CDTF">2023-12-27T05:17:00Z</dcterms:created>
  <dcterms:modified xsi:type="dcterms:W3CDTF">2023-12-28T04:16:00Z</dcterms:modified>
</cp:coreProperties>
</file>