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F3" w:rsidRPr="0055130D" w:rsidRDefault="00F36DF3" w:rsidP="00F36DF3">
      <w:pPr>
        <w:spacing w:line="240" w:lineRule="exact"/>
        <w:ind w:left="10260"/>
        <w:rPr>
          <w:rFonts w:ascii="Times New Roman" w:eastAsia="Times New Roman" w:hAnsi="Times New Roman" w:cs="Times New Roman"/>
          <w:sz w:val="26"/>
          <w:szCs w:val="26"/>
        </w:rPr>
      </w:pPr>
      <w:r w:rsidRPr="0055130D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F36DF3" w:rsidRPr="0055130D" w:rsidRDefault="00F36DF3" w:rsidP="00F36DF3">
      <w:pPr>
        <w:spacing w:line="240" w:lineRule="exact"/>
        <w:ind w:left="10260" w:right="920"/>
        <w:rPr>
          <w:rFonts w:ascii="Times New Roman" w:eastAsia="Times New Roman" w:hAnsi="Times New Roman" w:cs="Times New Roman"/>
          <w:sz w:val="26"/>
          <w:szCs w:val="26"/>
        </w:rPr>
      </w:pPr>
      <w:r w:rsidRPr="0055130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55130D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55130D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F36DF3" w:rsidRDefault="00F36DF3" w:rsidP="00F36DF3">
      <w:pPr>
        <w:spacing w:line="240" w:lineRule="exact"/>
        <w:ind w:left="10260" w:right="920"/>
      </w:pPr>
      <w:r w:rsidRPr="0055130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D58AE">
        <w:rPr>
          <w:rFonts w:ascii="Times New Roman" w:eastAsia="Times New Roman" w:hAnsi="Times New Roman" w:cs="Times New Roman"/>
          <w:sz w:val="26"/>
          <w:szCs w:val="26"/>
        </w:rPr>
        <w:t>13.08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73F1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5130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D58AE">
        <w:rPr>
          <w:rFonts w:ascii="Times New Roman" w:eastAsia="Times New Roman" w:hAnsi="Times New Roman" w:cs="Times New Roman"/>
          <w:sz w:val="26"/>
          <w:szCs w:val="26"/>
        </w:rPr>
        <w:t>805</w:t>
      </w:r>
      <w:bookmarkStart w:id="0" w:name="_GoBack"/>
      <w:bookmarkEnd w:id="0"/>
    </w:p>
    <w:p w:rsidR="00F36DF3" w:rsidRDefault="00F36DF3" w:rsidP="00F36DF3">
      <w:pPr>
        <w:pStyle w:val="1"/>
        <w:shd w:val="clear" w:color="auto" w:fill="auto"/>
        <w:ind w:left="200"/>
        <w:jc w:val="center"/>
      </w:pPr>
    </w:p>
    <w:p w:rsidR="00F36DF3" w:rsidRDefault="00F36DF3" w:rsidP="00F36DF3">
      <w:pPr>
        <w:pStyle w:val="1"/>
        <w:shd w:val="clear" w:color="auto" w:fill="auto"/>
        <w:ind w:left="200"/>
        <w:jc w:val="center"/>
      </w:pPr>
      <w:r>
        <w:t>ГРАФИК</w:t>
      </w:r>
    </w:p>
    <w:p w:rsidR="00F36DF3" w:rsidRDefault="00F36DF3" w:rsidP="00F36DF3">
      <w:pPr>
        <w:pStyle w:val="1"/>
        <w:shd w:val="clear" w:color="auto" w:fill="auto"/>
        <w:ind w:left="200"/>
        <w:jc w:val="center"/>
      </w:pPr>
      <w:r>
        <w:t>разработки в 202</w:t>
      </w:r>
      <w:r w:rsidR="00D73F1A">
        <w:t>4</w:t>
      </w:r>
      <w:r>
        <w:t xml:space="preserve"> году прогноза социально-экономического развития </w:t>
      </w:r>
      <w:proofErr w:type="spellStart"/>
      <w:r>
        <w:t>Заринского</w:t>
      </w:r>
      <w:proofErr w:type="spellEnd"/>
      <w:r>
        <w:t xml:space="preserve"> района, подготовки и рассмотрения проекта районного бюджета на 202</w:t>
      </w:r>
      <w:r w:rsidR="00D73F1A">
        <w:t>5</w:t>
      </w:r>
      <w:r>
        <w:t xml:space="preserve"> год и на плановый период 202</w:t>
      </w:r>
      <w:r w:rsidR="00D73F1A">
        <w:t>6</w:t>
      </w:r>
      <w:r>
        <w:t xml:space="preserve"> и 202</w:t>
      </w:r>
      <w:r w:rsidR="00D73F1A">
        <w:t>7</w:t>
      </w:r>
      <w:r>
        <w:t xml:space="preserve"> годов</w:t>
      </w:r>
    </w:p>
    <w:p w:rsidR="00F36DF3" w:rsidRDefault="00F36DF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693"/>
        <w:gridCol w:w="1701"/>
        <w:gridCol w:w="3338"/>
      </w:tblGrid>
      <w:tr w:rsidR="00F36DF3" w:rsidTr="00106B27">
        <w:tc>
          <w:tcPr>
            <w:tcW w:w="675" w:type="dxa"/>
            <w:vAlign w:val="center"/>
          </w:tcPr>
          <w:p w:rsidR="00F36DF3" w:rsidRPr="00F36DF3" w:rsidRDefault="00F36DF3" w:rsidP="0028008D">
            <w:pPr>
              <w:pStyle w:val="1"/>
              <w:shd w:val="clear" w:color="auto" w:fill="auto"/>
              <w:spacing w:after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№</w:t>
            </w:r>
          </w:p>
          <w:p w:rsidR="00F36DF3" w:rsidRPr="00F36DF3" w:rsidRDefault="00F36DF3" w:rsidP="0028008D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Материалы и документы</w:t>
            </w:r>
          </w:p>
        </w:tc>
        <w:tc>
          <w:tcPr>
            <w:tcW w:w="2693" w:type="dxa"/>
            <w:vAlign w:val="center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Срок пред</w:t>
            </w:r>
            <w:r w:rsidRPr="00F36DF3">
              <w:rPr>
                <w:rStyle w:val="10"/>
                <w:sz w:val="24"/>
                <w:szCs w:val="24"/>
              </w:rPr>
              <w:softHyphen/>
              <w:t>ставления.</w:t>
            </w:r>
          </w:p>
        </w:tc>
        <w:tc>
          <w:tcPr>
            <w:tcW w:w="3338" w:type="dxa"/>
            <w:vAlign w:val="center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Орган, куда представляются документы и материалы</w:t>
            </w:r>
          </w:p>
        </w:tc>
      </w:tr>
      <w:tr w:rsidR="00F36DF3" w:rsidTr="00106B27">
        <w:tc>
          <w:tcPr>
            <w:tcW w:w="675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5</w:t>
            </w:r>
          </w:p>
        </w:tc>
      </w:tr>
      <w:tr w:rsidR="00F36DF3" w:rsidTr="00106B27">
        <w:tc>
          <w:tcPr>
            <w:tcW w:w="675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Прогноз поступления в районный бюджет доходов от сдачи в аренду и продажи имущества, земельных участков в разрезе сельских поселений и кодов бюджетной классификации</w:t>
            </w:r>
          </w:p>
        </w:tc>
        <w:tc>
          <w:tcPr>
            <w:tcW w:w="2693" w:type="dxa"/>
          </w:tcPr>
          <w:p w:rsidR="00F36DF3" w:rsidRPr="00F36DF3" w:rsidRDefault="00D73F1A" w:rsidP="00D73F1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Комитет по экономике, </w:t>
            </w:r>
            <w:r w:rsidR="00F36DF3" w:rsidRPr="00F36DF3">
              <w:rPr>
                <w:rStyle w:val="10"/>
                <w:sz w:val="24"/>
                <w:szCs w:val="24"/>
              </w:rPr>
              <w:t>имуществ</w:t>
            </w:r>
            <w:r>
              <w:rPr>
                <w:rStyle w:val="10"/>
                <w:sz w:val="24"/>
                <w:szCs w:val="24"/>
              </w:rPr>
              <w:t>у</w:t>
            </w:r>
            <w:r w:rsidR="00F36DF3" w:rsidRPr="00F36DF3">
              <w:rPr>
                <w:rStyle w:val="10"/>
                <w:sz w:val="24"/>
                <w:szCs w:val="24"/>
              </w:rPr>
              <w:t xml:space="preserve"> и земельным отношениям</w:t>
            </w:r>
            <w:r>
              <w:rPr>
                <w:rStyle w:val="1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F36DF3" w:rsidRPr="00F36DF3" w:rsidRDefault="00F36DF3" w:rsidP="005C79AE">
            <w:pPr>
              <w:pStyle w:val="1"/>
              <w:shd w:val="clear" w:color="auto" w:fill="auto"/>
              <w:spacing w:after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="00D73F1A">
              <w:rPr>
                <w:rStyle w:val="10"/>
                <w:sz w:val="24"/>
                <w:szCs w:val="24"/>
              </w:rPr>
              <w:t>1</w:t>
            </w:r>
            <w:r w:rsidR="00F145D9"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 w:rsidR="00D73F1A">
              <w:rPr>
                <w:rStyle w:val="10"/>
                <w:sz w:val="24"/>
                <w:szCs w:val="24"/>
              </w:rPr>
              <w:t>08</w:t>
            </w:r>
            <w:r w:rsidR="00F145D9">
              <w:rPr>
                <w:rStyle w:val="10"/>
                <w:sz w:val="24"/>
                <w:szCs w:val="24"/>
              </w:rPr>
              <w:t>.202</w:t>
            </w:r>
            <w:r w:rsidR="00D73F1A">
              <w:rPr>
                <w:rStyle w:val="10"/>
                <w:sz w:val="24"/>
                <w:szCs w:val="24"/>
              </w:rPr>
              <w:t>4</w:t>
            </w:r>
            <w:r w:rsidR="00D8510C">
              <w:rPr>
                <w:rStyle w:val="10"/>
                <w:sz w:val="24"/>
                <w:szCs w:val="24"/>
              </w:rPr>
              <w:t xml:space="preserve">, уточнение до </w:t>
            </w:r>
            <w:r w:rsidR="005C79AE">
              <w:rPr>
                <w:rStyle w:val="10"/>
                <w:sz w:val="24"/>
                <w:szCs w:val="24"/>
              </w:rPr>
              <w:t>1</w:t>
            </w:r>
            <w:r w:rsidR="00D8510C">
              <w:rPr>
                <w:rStyle w:val="10"/>
                <w:sz w:val="24"/>
                <w:szCs w:val="24"/>
              </w:rPr>
              <w:t>5.10.2024</w:t>
            </w:r>
          </w:p>
        </w:tc>
        <w:tc>
          <w:tcPr>
            <w:tcW w:w="3338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F36DF3" w:rsidTr="00106B27">
        <w:tc>
          <w:tcPr>
            <w:tcW w:w="675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36DF3" w:rsidRPr="00F36DF3" w:rsidRDefault="00F36DF3" w:rsidP="00F145D9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Прогноз поступления доходов в районный бюджет на 202</w:t>
            </w:r>
            <w:r w:rsidR="00F145D9">
              <w:rPr>
                <w:rStyle w:val="10"/>
                <w:sz w:val="24"/>
                <w:szCs w:val="24"/>
              </w:rPr>
              <w:t>4</w:t>
            </w:r>
            <w:r w:rsidRPr="00F36DF3">
              <w:rPr>
                <w:rStyle w:val="10"/>
                <w:sz w:val="24"/>
                <w:szCs w:val="24"/>
              </w:rPr>
              <w:t xml:space="preserve"> год и на плановый период 202</w:t>
            </w:r>
            <w:r w:rsidR="00F145D9"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 w:rsidR="00F145D9"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годов с представлением расчетов по видам классификации доходов</w:t>
            </w:r>
          </w:p>
        </w:tc>
        <w:tc>
          <w:tcPr>
            <w:tcW w:w="2693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главные администраторы доходов районного бюджета</w:t>
            </w:r>
          </w:p>
        </w:tc>
        <w:tc>
          <w:tcPr>
            <w:tcW w:w="1701" w:type="dxa"/>
            <w:vAlign w:val="center"/>
          </w:tcPr>
          <w:p w:rsidR="00F36DF3" w:rsidRPr="00F36DF3" w:rsidRDefault="00D8510C" w:rsidP="005C79AE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  <w:r>
              <w:rPr>
                <w:rStyle w:val="10"/>
                <w:sz w:val="24"/>
                <w:szCs w:val="24"/>
              </w:rPr>
              <w:t xml:space="preserve"> 15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>
              <w:rPr>
                <w:rStyle w:val="10"/>
                <w:sz w:val="24"/>
                <w:szCs w:val="24"/>
              </w:rPr>
              <w:t xml:space="preserve">08.2024, уточнение до </w:t>
            </w:r>
            <w:r w:rsidR="005C79AE">
              <w:rPr>
                <w:rStyle w:val="10"/>
                <w:sz w:val="24"/>
                <w:szCs w:val="24"/>
              </w:rPr>
              <w:t>1</w:t>
            </w:r>
            <w:r>
              <w:rPr>
                <w:rStyle w:val="10"/>
                <w:sz w:val="24"/>
                <w:szCs w:val="24"/>
              </w:rPr>
              <w:t>5.10.2024</w:t>
            </w:r>
          </w:p>
        </w:tc>
        <w:tc>
          <w:tcPr>
            <w:tcW w:w="3338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F36DF3" w:rsidTr="00106B27">
        <w:tc>
          <w:tcPr>
            <w:tcW w:w="675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F36DF3" w:rsidRPr="00F36DF3" w:rsidRDefault="00F36DF3" w:rsidP="00D8510C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Сведения об итогах социально-экономического развития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в январе-июне 202</w:t>
            </w:r>
            <w:r w:rsidR="00D8510C">
              <w:rPr>
                <w:rStyle w:val="10"/>
                <w:sz w:val="24"/>
                <w:szCs w:val="24"/>
              </w:rPr>
              <w:t>4</w:t>
            </w:r>
            <w:r w:rsidRPr="00F36DF3">
              <w:rPr>
                <w:rStyle w:val="10"/>
                <w:sz w:val="24"/>
                <w:szCs w:val="24"/>
              </w:rPr>
              <w:t xml:space="preserve"> года </w:t>
            </w:r>
          </w:p>
        </w:tc>
        <w:tc>
          <w:tcPr>
            <w:tcW w:w="2693" w:type="dxa"/>
          </w:tcPr>
          <w:p w:rsidR="00F36DF3" w:rsidRPr="00F36DF3" w:rsidRDefault="00D8510C" w:rsidP="0028008D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Комитет по экономике, </w:t>
            </w:r>
            <w:r w:rsidRPr="00F36DF3">
              <w:rPr>
                <w:rStyle w:val="10"/>
                <w:sz w:val="24"/>
                <w:szCs w:val="24"/>
              </w:rPr>
              <w:t>имуществ</w:t>
            </w:r>
            <w:r>
              <w:rPr>
                <w:rStyle w:val="10"/>
                <w:sz w:val="24"/>
                <w:szCs w:val="24"/>
              </w:rPr>
              <w:t>у</w:t>
            </w:r>
            <w:r w:rsidRPr="00F36DF3">
              <w:rPr>
                <w:rStyle w:val="10"/>
                <w:sz w:val="24"/>
                <w:szCs w:val="24"/>
              </w:rPr>
              <w:t xml:space="preserve"> и земельным отношениям</w:t>
            </w:r>
            <w:r>
              <w:rPr>
                <w:rStyle w:val="1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F36DF3" w:rsidRPr="00F36DF3" w:rsidRDefault="00F145D9" w:rsidP="005C79AE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="005C79AE">
              <w:rPr>
                <w:rStyle w:val="10"/>
                <w:sz w:val="24"/>
                <w:szCs w:val="24"/>
              </w:rPr>
              <w:t>1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>
              <w:rPr>
                <w:rStyle w:val="10"/>
                <w:sz w:val="24"/>
                <w:szCs w:val="24"/>
              </w:rPr>
              <w:t>10.202</w:t>
            </w:r>
            <w:r w:rsidR="00D8510C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F36DF3" w:rsidTr="00106B27">
        <w:tc>
          <w:tcPr>
            <w:tcW w:w="675" w:type="dxa"/>
          </w:tcPr>
          <w:p w:rsidR="00F36DF3" w:rsidRPr="00F36DF3" w:rsidRDefault="00F36DF3" w:rsidP="0028008D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36DF3" w:rsidRPr="00F36DF3" w:rsidRDefault="00F36DF3" w:rsidP="002625FA">
            <w:pPr>
              <w:pStyle w:val="1"/>
              <w:shd w:val="clear" w:color="auto" w:fill="auto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Основные параметры прогноза социально- экономического развития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на 202</w:t>
            </w:r>
            <w:r w:rsidR="00D8510C"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год и </w:t>
            </w:r>
          </w:p>
        </w:tc>
        <w:tc>
          <w:tcPr>
            <w:tcW w:w="2693" w:type="dxa"/>
          </w:tcPr>
          <w:p w:rsidR="00F36DF3" w:rsidRPr="00F36DF3" w:rsidRDefault="00D8510C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Комитет по экономике, </w:t>
            </w:r>
            <w:r w:rsidRPr="00F36DF3">
              <w:rPr>
                <w:rStyle w:val="10"/>
                <w:sz w:val="24"/>
                <w:szCs w:val="24"/>
              </w:rPr>
              <w:t>имуществ</w:t>
            </w:r>
            <w:r>
              <w:rPr>
                <w:rStyle w:val="10"/>
                <w:sz w:val="24"/>
                <w:szCs w:val="24"/>
              </w:rPr>
              <w:t>у</w:t>
            </w:r>
            <w:r w:rsidRPr="00F36DF3">
              <w:rPr>
                <w:rStyle w:val="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36DF3" w:rsidRPr="00F36DF3" w:rsidRDefault="00F145D9" w:rsidP="005C79AE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="005C79AE">
              <w:rPr>
                <w:rStyle w:val="10"/>
                <w:sz w:val="24"/>
                <w:szCs w:val="24"/>
              </w:rPr>
              <w:t>1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>
              <w:rPr>
                <w:rStyle w:val="10"/>
                <w:sz w:val="24"/>
                <w:szCs w:val="24"/>
              </w:rPr>
              <w:t>10.202</w:t>
            </w:r>
            <w:r w:rsidR="00D8510C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F36DF3" w:rsidRPr="00F36DF3" w:rsidRDefault="002625FA" w:rsidP="0028008D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2625FA">
              <w:rPr>
                <w:sz w:val="24"/>
                <w:szCs w:val="24"/>
              </w:rPr>
              <w:t xml:space="preserve">комитет по финансам, </w:t>
            </w:r>
            <w:proofErr w:type="spellStart"/>
            <w:r w:rsidRPr="002625FA">
              <w:rPr>
                <w:sz w:val="24"/>
                <w:szCs w:val="24"/>
              </w:rPr>
              <w:t>нало-говой</w:t>
            </w:r>
            <w:proofErr w:type="spellEnd"/>
            <w:r w:rsidRPr="002625FA">
              <w:rPr>
                <w:sz w:val="24"/>
                <w:szCs w:val="24"/>
              </w:rPr>
              <w:t xml:space="preserve"> и кредитной политике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jc w:val="center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20" w:lineRule="exact"/>
              <w:ind w:left="57" w:right="57"/>
              <w:jc w:val="center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5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10" w:lineRule="exact"/>
              <w:ind w:left="57" w:right="57"/>
              <w:rPr>
                <w:rStyle w:val="1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both"/>
              <w:rPr>
                <w:rStyle w:val="10"/>
                <w:sz w:val="24"/>
                <w:szCs w:val="24"/>
              </w:rPr>
            </w:pPr>
            <w:r w:rsidRPr="002625FA">
              <w:rPr>
                <w:rStyle w:val="10"/>
                <w:sz w:val="24"/>
                <w:szCs w:val="24"/>
              </w:rPr>
              <w:t>на плановый период 2026 и 2027 годов, уточненные по итогам социально-экономического развития в январе- июне 2024 года</w:t>
            </w:r>
          </w:p>
        </w:tc>
        <w:tc>
          <w:tcPr>
            <w:tcW w:w="2693" w:type="dxa"/>
          </w:tcPr>
          <w:p w:rsidR="002625FA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 w:rsidRPr="002625FA">
              <w:rPr>
                <w:rStyle w:val="10"/>
                <w:sz w:val="24"/>
                <w:szCs w:val="24"/>
              </w:rPr>
              <w:t xml:space="preserve">и земельным отношениям Администрации </w:t>
            </w:r>
            <w:proofErr w:type="spellStart"/>
            <w:r w:rsidRPr="002625FA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2625FA"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 w:rsidRPr="002625FA">
              <w:rPr>
                <w:rStyle w:val="10"/>
                <w:sz w:val="24"/>
                <w:szCs w:val="24"/>
              </w:rPr>
              <w:t xml:space="preserve">Администрации </w:t>
            </w:r>
            <w:proofErr w:type="spellStart"/>
            <w:r w:rsidRPr="002625FA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2625FA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1pt"/>
                <w:b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Бюджетные заявки на включение в краевую адресную инвестиционную программу строек и объектов в целях выделения в 202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году и в плановый период 202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>
              <w:rPr>
                <w:rStyle w:val="10"/>
                <w:sz w:val="24"/>
                <w:szCs w:val="24"/>
              </w:rPr>
              <w:t>7</w:t>
            </w:r>
            <w:r w:rsidRPr="00F36DF3">
              <w:rPr>
                <w:rStyle w:val="10"/>
                <w:sz w:val="24"/>
                <w:szCs w:val="24"/>
              </w:rPr>
              <w:t xml:space="preserve"> годов бюджетных ассигнований на осуществление капитальных вложений в объекты капитального строительства  муниципальной собственности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Комитет по экономике, </w:t>
            </w:r>
            <w:r w:rsidRPr="00F36DF3">
              <w:rPr>
                <w:rStyle w:val="10"/>
                <w:sz w:val="24"/>
                <w:szCs w:val="24"/>
              </w:rPr>
              <w:t>имуществ</w:t>
            </w:r>
            <w:r>
              <w:rPr>
                <w:rStyle w:val="10"/>
                <w:sz w:val="24"/>
                <w:szCs w:val="24"/>
              </w:rPr>
              <w:t>у</w:t>
            </w:r>
            <w:r w:rsidRPr="00F36DF3">
              <w:rPr>
                <w:rStyle w:val="10"/>
                <w:sz w:val="24"/>
                <w:szCs w:val="24"/>
              </w:rPr>
              <w:t xml:space="preserve"> и земельным отношениям</w:t>
            </w:r>
            <w:r>
              <w:rPr>
                <w:rStyle w:val="1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  <w:r>
              <w:rPr>
                <w:rStyle w:val="10"/>
                <w:sz w:val="24"/>
                <w:szCs w:val="24"/>
              </w:rPr>
              <w:t xml:space="preserve"> 15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>
              <w:rPr>
                <w:rStyle w:val="10"/>
                <w:sz w:val="24"/>
                <w:szCs w:val="24"/>
              </w:rPr>
              <w:t>10.2024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Исходные данные, предусмотренные методикой распределения дотаций на выравнивание бюджетной обеспеченности муниципального района для проведения расчетов указанных дотаций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2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1pt"/>
                <w:b w:val="0"/>
                <w:sz w:val="24"/>
                <w:szCs w:val="24"/>
              </w:rPr>
              <w:t>До</w:t>
            </w:r>
          </w:p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31.10.202</w:t>
            </w: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Сводные показатели муниципальных заданий на оказание муниципальных услуг (выполнение работ) районными муниципальными учреждениями, подведомственными органу исполнительной власти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района, на 202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год и на плановый период 202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>
              <w:rPr>
                <w:rStyle w:val="10"/>
                <w:sz w:val="24"/>
                <w:szCs w:val="24"/>
              </w:rPr>
              <w:t>7</w:t>
            </w:r>
            <w:r w:rsidRPr="00F36DF3">
              <w:rPr>
                <w:rStyle w:val="10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Администрация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района, комитет Админи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по культуре, комитет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по образованию и делам молодежи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  <w:r>
              <w:rPr>
                <w:rStyle w:val="10"/>
                <w:sz w:val="24"/>
                <w:szCs w:val="24"/>
              </w:rPr>
              <w:t xml:space="preserve"> 15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>
              <w:rPr>
                <w:rStyle w:val="10"/>
                <w:sz w:val="24"/>
                <w:szCs w:val="24"/>
              </w:rPr>
              <w:t>10.2024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1pt"/>
                <w:b w:val="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района, финансируемых из районного бюджета в 202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году и на плановый период 202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>
              <w:rPr>
                <w:rStyle w:val="10"/>
                <w:sz w:val="24"/>
                <w:szCs w:val="24"/>
              </w:rPr>
              <w:t>7</w:t>
            </w:r>
            <w:r w:rsidRPr="00F36DF3">
              <w:rPr>
                <w:rStyle w:val="10"/>
                <w:sz w:val="24"/>
                <w:szCs w:val="24"/>
              </w:rPr>
              <w:t xml:space="preserve"> годов, с приложением ко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пий муниципальных программ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района, разра</w:t>
            </w:r>
            <w:r w:rsidRPr="00F36DF3">
              <w:rPr>
                <w:rStyle w:val="10"/>
                <w:sz w:val="24"/>
                <w:szCs w:val="24"/>
              </w:rPr>
              <w:softHyphen/>
              <w:t>ботанных в соответствии с постановлением Администра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от 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>.</w:t>
            </w:r>
            <w:r>
              <w:rPr>
                <w:rStyle w:val="10"/>
                <w:sz w:val="24"/>
                <w:szCs w:val="24"/>
              </w:rPr>
              <w:t>12</w:t>
            </w:r>
            <w:r w:rsidRPr="00F36DF3">
              <w:rPr>
                <w:rStyle w:val="10"/>
                <w:sz w:val="24"/>
                <w:szCs w:val="24"/>
              </w:rPr>
              <w:t>.20</w:t>
            </w:r>
            <w:r>
              <w:rPr>
                <w:rStyle w:val="10"/>
                <w:sz w:val="24"/>
                <w:szCs w:val="24"/>
              </w:rPr>
              <w:t>22</w:t>
            </w:r>
            <w:r w:rsidRPr="00F36DF3">
              <w:rPr>
                <w:rStyle w:val="10"/>
                <w:sz w:val="24"/>
                <w:szCs w:val="24"/>
              </w:rPr>
              <w:t xml:space="preserve"> №</w:t>
            </w:r>
            <w:r>
              <w:rPr>
                <w:rStyle w:val="10"/>
                <w:sz w:val="24"/>
                <w:szCs w:val="24"/>
              </w:rPr>
              <w:t>979</w:t>
            </w:r>
            <w:r w:rsidRPr="00F36DF3">
              <w:rPr>
                <w:rStyle w:val="10"/>
                <w:sz w:val="24"/>
                <w:szCs w:val="24"/>
              </w:rPr>
              <w:t xml:space="preserve"> «Об 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Комитет по экономике, </w:t>
            </w:r>
            <w:r w:rsidRPr="00F36DF3">
              <w:rPr>
                <w:rStyle w:val="10"/>
                <w:sz w:val="24"/>
                <w:szCs w:val="24"/>
              </w:rPr>
              <w:t>имуществ</w:t>
            </w:r>
            <w:r>
              <w:rPr>
                <w:rStyle w:val="10"/>
                <w:sz w:val="24"/>
                <w:szCs w:val="24"/>
              </w:rPr>
              <w:t>у</w:t>
            </w:r>
            <w:r w:rsidRPr="00F36DF3">
              <w:rPr>
                <w:rStyle w:val="10"/>
                <w:sz w:val="24"/>
                <w:szCs w:val="24"/>
              </w:rPr>
              <w:t xml:space="preserve"> и земельным отношениям</w:t>
            </w:r>
            <w:r>
              <w:rPr>
                <w:rStyle w:val="1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2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1pt"/>
                <w:b w:val="0"/>
                <w:sz w:val="24"/>
                <w:szCs w:val="24"/>
              </w:rPr>
              <w:t>До</w:t>
            </w:r>
          </w:p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</w:t>
            </w:r>
            <w:r w:rsidRPr="00F36DF3">
              <w:rPr>
                <w:rStyle w:val="10"/>
                <w:sz w:val="24"/>
                <w:szCs w:val="24"/>
              </w:rPr>
              <w:t>5.10.202</w:t>
            </w: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района;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jc w:val="center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20" w:lineRule="exact"/>
              <w:ind w:left="57" w:right="57"/>
              <w:jc w:val="center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5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jc w:val="center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rPr>
                <w:rStyle w:val="10"/>
                <w:sz w:val="24"/>
                <w:szCs w:val="24"/>
              </w:rPr>
            </w:pPr>
            <w:r w:rsidRPr="002625FA">
              <w:rPr>
                <w:rStyle w:val="10"/>
                <w:sz w:val="24"/>
                <w:szCs w:val="24"/>
              </w:rPr>
              <w:t xml:space="preserve">утверждении порядка разработки, реализации и оценки </w:t>
            </w:r>
            <w:r w:rsidRPr="005C79AE">
              <w:rPr>
                <w:rStyle w:val="10"/>
                <w:sz w:val="24"/>
                <w:szCs w:val="24"/>
              </w:rPr>
              <w:t xml:space="preserve">эффективности муниципальных программ </w:t>
            </w:r>
            <w:proofErr w:type="spellStart"/>
            <w:r w:rsidRPr="005C79AE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5C79AE">
              <w:rPr>
                <w:rStyle w:val="10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20" w:lineRule="exact"/>
              <w:ind w:left="57" w:right="57"/>
              <w:jc w:val="center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Style w:val="10"/>
                <w:sz w:val="24"/>
                <w:szCs w:val="24"/>
              </w:rPr>
            </w:pP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2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1pt"/>
                <w:b w:val="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Расчеты, подлежащие утверждению решением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районного Совета народных депутатов о районном бюджете  на 202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год и на плановый период 202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>
              <w:rPr>
                <w:rStyle w:val="10"/>
                <w:sz w:val="24"/>
                <w:szCs w:val="24"/>
              </w:rPr>
              <w:t>7</w:t>
            </w:r>
            <w:r w:rsidRPr="00F36DF3">
              <w:rPr>
                <w:rStyle w:val="10"/>
                <w:sz w:val="24"/>
                <w:szCs w:val="24"/>
              </w:rPr>
              <w:t xml:space="preserve"> годов распределения субсидий, субвенций и иных </w:t>
            </w:r>
            <w:r w:rsidRPr="00F36DF3">
              <w:rPr>
                <w:rStyle w:val="11pt"/>
                <w:b w:val="0"/>
                <w:sz w:val="24"/>
                <w:szCs w:val="24"/>
              </w:rPr>
              <w:t xml:space="preserve">межбюджетных трансфертов </w:t>
            </w:r>
            <w:r w:rsidRPr="00F36DF3">
              <w:rPr>
                <w:rStyle w:val="10"/>
                <w:sz w:val="24"/>
                <w:szCs w:val="24"/>
              </w:rPr>
              <w:t>между бюджетами сельских поселений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2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1pt"/>
                <w:b w:val="0"/>
                <w:sz w:val="24"/>
                <w:szCs w:val="24"/>
              </w:rPr>
              <w:t>До</w:t>
            </w:r>
          </w:p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11.11.202</w:t>
            </w: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Согласование с комитетом по финансам, налоговой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ведомственной структуры расходов районного бюджета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органы исполнительной власти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 - главные распорядители средств районного бюджета, сельские поселения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rStyle w:val="10"/>
                <w:sz w:val="24"/>
                <w:szCs w:val="24"/>
              </w:rPr>
              <w:t>2</w:t>
            </w:r>
            <w:r w:rsidRPr="00F36DF3">
              <w:rPr>
                <w:rStyle w:val="10"/>
                <w:sz w:val="24"/>
                <w:szCs w:val="24"/>
              </w:rPr>
              <w:t>5.10- 31.10.202</w:t>
            </w: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34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7pt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83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Публичные слушания о районном бюджете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Pr="00F36DF3">
              <w:rPr>
                <w:rStyle w:val="10"/>
                <w:sz w:val="24"/>
                <w:szCs w:val="24"/>
              </w:rPr>
              <w:t>на 202</w:t>
            </w:r>
            <w:r>
              <w:rPr>
                <w:rStyle w:val="10"/>
                <w:sz w:val="24"/>
                <w:szCs w:val="24"/>
              </w:rPr>
              <w:t>5</w:t>
            </w:r>
            <w:r w:rsidRPr="00F36DF3">
              <w:rPr>
                <w:rStyle w:val="10"/>
                <w:sz w:val="24"/>
                <w:szCs w:val="24"/>
              </w:rPr>
              <w:t xml:space="preserve"> год и на плановый период 202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>
              <w:rPr>
                <w:rStyle w:val="10"/>
                <w:sz w:val="24"/>
                <w:szCs w:val="24"/>
              </w:rPr>
              <w:t>7</w:t>
            </w:r>
            <w:r w:rsidRPr="00F36DF3">
              <w:rPr>
                <w:rStyle w:val="10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комитет </w:t>
            </w:r>
            <w:r w:rsidRPr="00F36DF3">
              <w:rPr>
                <w:rStyle w:val="10"/>
                <w:sz w:val="24"/>
                <w:szCs w:val="24"/>
                <w:lang w:val="en-US"/>
              </w:rPr>
              <w:t>no</w:t>
            </w:r>
            <w:r w:rsidRPr="00F36DF3">
              <w:rPr>
                <w:rStyle w:val="10"/>
                <w:sz w:val="24"/>
                <w:szCs w:val="24"/>
              </w:rPr>
              <w:t xml:space="preserve">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2</w:t>
            </w:r>
            <w:r>
              <w:rPr>
                <w:rStyle w:val="10"/>
                <w:sz w:val="24"/>
                <w:szCs w:val="24"/>
              </w:rPr>
              <w:t>8</w:t>
            </w:r>
            <w:r w:rsidRPr="00F36DF3">
              <w:rPr>
                <w:rStyle w:val="10"/>
                <w:sz w:val="24"/>
                <w:szCs w:val="24"/>
              </w:rPr>
              <w:t>.11.202</w:t>
            </w: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8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 xml:space="preserve">Администрация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>
              <w:rPr>
                <w:rStyle w:val="10"/>
                <w:sz w:val="24"/>
                <w:szCs w:val="24"/>
              </w:rPr>
              <w:t xml:space="preserve"> </w:t>
            </w:r>
            <w:r w:rsidRPr="00F36DF3">
              <w:rPr>
                <w:rStyle w:val="10"/>
                <w:sz w:val="24"/>
                <w:szCs w:val="24"/>
              </w:rPr>
              <w:t>района</w:t>
            </w:r>
          </w:p>
        </w:tc>
      </w:tr>
      <w:tr w:rsidR="002625FA" w:rsidTr="00106B27">
        <w:tc>
          <w:tcPr>
            <w:tcW w:w="675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10" w:lineRule="exact"/>
              <w:ind w:left="57" w:right="57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83" w:lineRule="exact"/>
              <w:ind w:left="57" w:right="57"/>
              <w:jc w:val="both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Проект Решения о районном бюджете на 202</w:t>
            </w:r>
            <w:r>
              <w:rPr>
                <w:rStyle w:val="10"/>
                <w:sz w:val="24"/>
                <w:szCs w:val="24"/>
              </w:rPr>
              <w:t xml:space="preserve">5 </w:t>
            </w:r>
            <w:r w:rsidRPr="00F36DF3">
              <w:rPr>
                <w:rStyle w:val="10"/>
                <w:sz w:val="24"/>
                <w:szCs w:val="24"/>
              </w:rPr>
              <w:t>год и на плановый период 202</w:t>
            </w:r>
            <w:r>
              <w:rPr>
                <w:rStyle w:val="10"/>
                <w:sz w:val="24"/>
                <w:szCs w:val="24"/>
              </w:rPr>
              <w:t>6</w:t>
            </w:r>
            <w:r w:rsidRPr="00F36DF3">
              <w:rPr>
                <w:rStyle w:val="10"/>
                <w:sz w:val="24"/>
                <w:szCs w:val="24"/>
              </w:rPr>
              <w:t xml:space="preserve"> и 202</w:t>
            </w:r>
            <w:r>
              <w:rPr>
                <w:rStyle w:val="10"/>
                <w:sz w:val="24"/>
                <w:szCs w:val="24"/>
              </w:rPr>
              <w:t>7</w:t>
            </w:r>
            <w:r w:rsidRPr="00F36DF3">
              <w:rPr>
                <w:rStyle w:val="10"/>
                <w:sz w:val="24"/>
                <w:szCs w:val="24"/>
              </w:rPr>
              <w:t xml:space="preserve"> годов с прило</w:t>
            </w:r>
            <w:r w:rsidRPr="00F36DF3">
              <w:rPr>
                <w:rStyle w:val="10"/>
                <w:sz w:val="24"/>
                <w:szCs w:val="24"/>
              </w:rPr>
              <w:softHyphen/>
              <w:t>жениями и пояснительной запиской, а также другие ма</w:t>
            </w:r>
            <w:r w:rsidRPr="00F36DF3">
              <w:rPr>
                <w:rStyle w:val="10"/>
                <w:sz w:val="24"/>
                <w:szCs w:val="24"/>
              </w:rPr>
              <w:softHyphen/>
              <w:t>териалы</w:t>
            </w:r>
          </w:p>
        </w:tc>
        <w:tc>
          <w:tcPr>
            <w:tcW w:w="2693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комитет по финансам, нало</w:t>
            </w:r>
            <w:r w:rsidRPr="00F36DF3">
              <w:rPr>
                <w:rStyle w:val="10"/>
                <w:sz w:val="24"/>
                <w:szCs w:val="24"/>
              </w:rPr>
              <w:softHyphen/>
              <w:t xml:space="preserve">говой и кредитной политике Администрации </w:t>
            </w:r>
            <w:proofErr w:type="spellStart"/>
            <w:r w:rsidRPr="00F36DF3">
              <w:rPr>
                <w:rStyle w:val="10"/>
                <w:sz w:val="24"/>
                <w:szCs w:val="24"/>
              </w:rPr>
              <w:t>Заринского</w:t>
            </w:r>
            <w:proofErr w:type="spellEnd"/>
            <w:r w:rsidRPr="00F36DF3">
              <w:rPr>
                <w:rStyle w:val="1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625FA" w:rsidRPr="00F36DF3" w:rsidRDefault="002625FA" w:rsidP="002625FA">
            <w:pPr>
              <w:pStyle w:val="1"/>
              <w:shd w:val="clear" w:color="auto" w:fill="auto"/>
              <w:spacing w:after="60" w:line="210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До</w:t>
            </w:r>
          </w:p>
          <w:p w:rsidR="002625FA" w:rsidRPr="00F36DF3" w:rsidRDefault="002625FA" w:rsidP="002625FA">
            <w:pPr>
              <w:pStyle w:val="1"/>
              <w:shd w:val="clear" w:color="auto" w:fill="auto"/>
              <w:spacing w:before="60" w:line="210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28</w:t>
            </w:r>
            <w:r w:rsidRPr="00F36DF3">
              <w:rPr>
                <w:rStyle w:val="10"/>
                <w:sz w:val="24"/>
                <w:szCs w:val="24"/>
              </w:rPr>
              <w:t>.12.202</w:t>
            </w: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25FA" w:rsidRPr="00F36DF3" w:rsidRDefault="002625FA" w:rsidP="002625FA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sz w:val="24"/>
                <w:szCs w:val="24"/>
              </w:rPr>
            </w:pPr>
            <w:r w:rsidRPr="00F36DF3">
              <w:rPr>
                <w:rStyle w:val="10"/>
                <w:sz w:val="24"/>
                <w:szCs w:val="24"/>
              </w:rPr>
              <w:t>Районный Совет народных депутатов</w:t>
            </w:r>
          </w:p>
        </w:tc>
      </w:tr>
    </w:tbl>
    <w:p w:rsidR="00F36DF3" w:rsidRDefault="00F36DF3"/>
    <w:p w:rsidR="00F36DF3" w:rsidRDefault="00F36DF3"/>
    <w:p w:rsidR="00524271" w:rsidRDefault="00524271"/>
    <w:sectPr w:rsidR="00524271" w:rsidSect="00F36DF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26" w:rsidRDefault="000E2F26" w:rsidP="00D8510C">
      <w:pPr>
        <w:spacing w:after="0" w:line="240" w:lineRule="auto"/>
      </w:pPr>
      <w:r>
        <w:separator/>
      </w:r>
    </w:p>
  </w:endnote>
  <w:endnote w:type="continuationSeparator" w:id="0">
    <w:p w:rsidR="000E2F26" w:rsidRDefault="000E2F26" w:rsidP="00D8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26" w:rsidRDefault="000E2F26" w:rsidP="00D8510C">
      <w:pPr>
        <w:spacing w:after="0" w:line="240" w:lineRule="auto"/>
      </w:pPr>
      <w:r>
        <w:separator/>
      </w:r>
    </w:p>
  </w:footnote>
  <w:footnote w:type="continuationSeparator" w:id="0">
    <w:p w:rsidR="000E2F26" w:rsidRDefault="000E2F26" w:rsidP="00D8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0C" w:rsidRDefault="00D8510C">
    <w:pPr>
      <w:pStyle w:val="a5"/>
    </w:pPr>
  </w:p>
  <w:p w:rsidR="00D8510C" w:rsidRDefault="00D8510C">
    <w:pPr>
      <w:pStyle w:val="a5"/>
    </w:pPr>
  </w:p>
  <w:p w:rsidR="00D8510C" w:rsidRDefault="00D8510C">
    <w:pPr>
      <w:pStyle w:val="a5"/>
    </w:pPr>
  </w:p>
  <w:p w:rsidR="00D8510C" w:rsidRDefault="00D85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271"/>
    <w:rsid w:val="000E2F26"/>
    <w:rsid w:val="00106B27"/>
    <w:rsid w:val="0017666F"/>
    <w:rsid w:val="002625FA"/>
    <w:rsid w:val="004D58AE"/>
    <w:rsid w:val="00524271"/>
    <w:rsid w:val="005C79AE"/>
    <w:rsid w:val="005F0F96"/>
    <w:rsid w:val="00D73F1A"/>
    <w:rsid w:val="00D8510C"/>
    <w:rsid w:val="00DB01BB"/>
    <w:rsid w:val="00F145D9"/>
    <w:rsid w:val="00F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DAB1"/>
  <w15:docId w15:val="{ABC7ADBB-61D2-4668-902D-A12DDFD8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locked/>
    <w:rsid w:val="00F36D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36DF3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4"/>
    <w:rsid w:val="00F36D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4"/>
    <w:rsid w:val="00F36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pt">
    <w:name w:val="Основной текст + 17 pt"/>
    <w:basedOn w:val="a4"/>
    <w:rsid w:val="00F36DF3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8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10C"/>
  </w:style>
  <w:style w:type="paragraph" w:styleId="a7">
    <w:name w:val="footer"/>
    <w:basedOn w:val="a"/>
    <w:link w:val="a8"/>
    <w:uiPriority w:val="99"/>
    <w:unhideWhenUsed/>
    <w:rsid w:val="00D8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FIN_PC3</dc:creator>
  <cp:keywords/>
  <dc:description/>
  <cp:lastModifiedBy>Дюбенко Наталья</cp:lastModifiedBy>
  <cp:revision>9</cp:revision>
  <dcterms:created xsi:type="dcterms:W3CDTF">2022-08-18T04:32:00Z</dcterms:created>
  <dcterms:modified xsi:type="dcterms:W3CDTF">2024-08-16T01:41:00Z</dcterms:modified>
</cp:coreProperties>
</file>